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5A" w:rsidRPr="00246470" w:rsidRDefault="004E135A" w:rsidP="004E135A">
      <w:pPr>
        <w:pStyle w:val="a7"/>
        <w:shd w:val="clear" w:color="auto" w:fill="FFFFFF"/>
        <w:rPr>
          <w:caps/>
          <w:sz w:val="28"/>
          <w:szCs w:val="28"/>
        </w:rPr>
      </w:pPr>
      <w:r w:rsidRPr="00246470">
        <w:rPr>
          <w:caps/>
          <w:sz w:val="28"/>
          <w:szCs w:val="28"/>
        </w:rPr>
        <w:t xml:space="preserve">АДМИНИСТРАЦИЯ </w:t>
      </w:r>
    </w:p>
    <w:p w:rsidR="004E135A" w:rsidRPr="00246470" w:rsidRDefault="004E135A" w:rsidP="004E135A">
      <w:pPr>
        <w:pStyle w:val="a7"/>
        <w:shd w:val="clear" w:color="auto" w:fill="FFFFFF"/>
        <w:rPr>
          <w:caps/>
          <w:sz w:val="28"/>
          <w:szCs w:val="28"/>
        </w:rPr>
      </w:pPr>
      <w:r w:rsidRPr="00246470">
        <w:rPr>
          <w:caps/>
          <w:sz w:val="28"/>
          <w:szCs w:val="28"/>
        </w:rPr>
        <w:t>АНДРЕЕВСКОГО СЕЛЬСКОГО ПОСЕЛЕНИЯ</w:t>
      </w:r>
    </w:p>
    <w:p w:rsidR="004E135A" w:rsidRPr="00246470" w:rsidRDefault="004E135A" w:rsidP="004E135A">
      <w:pPr>
        <w:pStyle w:val="a7"/>
        <w:shd w:val="clear" w:color="auto" w:fill="FFFFFF"/>
        <w:rPr>
          <w:caps/>
          <w:sz w:val="28"/>
          <w:szCs w:val="28"/>
        </w:rPr>
      </w:pPr>
      <w:r w:rsidRPr="00246470">
        <w:rPr>
          <w:caps/>
          <w:sz w:val="28"/>
          <w:szCs w:val="28"/>
        </w:rPr>
        <w:t>Темниковского МУНИЦИПАЛЬНОГО РАЙОНА</w:t>
      </w:r>
    </w:p>
    <w:p w:rsidR="004E135A" w:rsidRPr="00246470" w:rsidRDefault="004E135A" w:rsidP="004E135A">
      <w:pPr>
        <w:pStyle w:val="a7"/>
        <w:shd w:val="clear" w:color="auto" w:fill="FFFFFF"/>
        <w:rPr>
          <w:caps/>
          <w:sz w:val="28"/>
          <w:szCs w:val="28"/>
        </w:rPr>
      </w:pPr>
      <w:r w:rsidRPr="00246470">
        <w:rPr>
          <w:caps/>
          <w:sz w:val="28"/>
          <w:szCs w:val="28"/>
        </w:rPr>
        <w:t>Республики мордовиЯ</w:t>
      </w:r>
    </w:p>
    <w:p w:rsidR="004E135A" w:rsidRPr="008F3567" w:rsidRDefault="004E135A" w:rsidP="004E135A">
      <w:pPr>
        <w:pStyle w:val="a7"/>
        <w:shd w:val="clear" w:color="auto" w:fill="FFFFFF"/>
        <w:rPr>
          <w:b w:val="0"/>
          <w:caps/>
          <w:sz w:val="20"/>
        </w:rPr>
      </w:pPr>
    </w:p>
    <w:p w:rsidR="004E135A" w:rsidRPr="008F3567" w:rsidRDefault="004E135A" w:rsidP="004E135A">
      <w:pPr>
        <w:pStyle w:val="a7"/>
        <w:shd w:val="clear" w:color="auto" w:fill="FFFFFF"/>
        <w:rPr>
          <w:b w:val="0"/>
          <w:caps/>
          <w:sz w:val="20"/>
        </w:rPr>
      </w:pPr>
    </w:p>
    <w:p w:rsidR="004E135A" w:rsidRDefault="004E135A" w:rsidP="004E135A">
      <w:pPr>
        <w:shd w:val="clear" w:color="auto" w:fill="FFFFFF"/>
        <w:spacing w:line="360" w:lineRule="auto"/>
        <w:jc w:val="center"/>
        <w:outlineLvl w:val="0"/>
        <w:rPr>
          <w:b/>
          <w:bCs/>
          <w:sz w:val="34"/>
          <w:szCs w:val="34"/>
        </w:rPr>
      </w:pPr>
      <w:r w:rsidRPr="00EB2157">
        <w:rPr>
          <w:b/>
          <w:bCs/>
          <w:sz w:val="34"/>
          <w:szCs w:val="34"/>
        </w:rPr>
        <w:t>П О С Т А Н О В Л Е Н И Е</w:t>
      </w:r>
    </w:p>
    <w:p w:rsidR="004E135A" w:rsidRDefault="004E135A" w:rsidP="004E135A">
      <w:pPr>
        <w:shd w:val="clear" w:color="auto" w:fill="FFFFFF"/>
        <w:jc w:val="center"/>
        <w:outlineLvl w:val="0"/>
        <w:rPr>
          <w:sz w:val="20"/>
          <w:szCs w:val="20"/>
        </w:rPr>
      </w:pPr>
    </w:p>
    <w:p w:rsidR="008E7CB3" w:rsidRDefault="008E7CB3" w:rsidP="004E135A">
      <w:pPr>
        <w:shd w:val="clear" w:color="auto" w:fill="FFFFFF"/>
        <w:jc w:val="center"/>
        <w:outlineLvl w:val="0"/>
        <w:rPr>
          <w:sz w:val="20"/>
          <w:szCs w:val="20"/>
        </w:rPr>
      </w:pPr>
    </w:p>
    <w:p w:rsidR="004E135A" w:rsidRDefault="006D6B9E" w:rsidP="004E135A">
      <w:pPr>
        <w:shd w:val="clear" w:color="auto" w:fill="FFFFFF"/>
        <w:jc w:val="center"/>
        <w:outlineLvl w:val="0"/>
        <w:rPr>
          <w:b/>
          <w:bCs/>
          <w:sz w:val="20"/>
          <w:szCs w:val="20"/>
        </w:rPr>
      </w:pPr>
      <w:r>
        <w:rPr>
          <w:sz w:val="28"/>
          <w:szCs w:val="28"/>
        </w:rPr>
        <w:t>17</w:t>
      </w:r>
      <w:r w:rsidR="00B00860">
        <w:rPr>
          <w:sz w:val="28"/>
          <w:szCs w:val="28"/>
        </w:rPr>
        <w:t>.</w:t>
      </w:r>
      <w:r w:rsidR="00614865">
        <w:rPr>
          <w:sz w:val="28"/>
          <w:szCs w:val="28"/>
        </w:rPr>
        <w:t>01</w:t>
      </w:r>
      <w:r w:rsidR="00B00860">
        <w:rPr>
          <w:sz w:val="28"/>
          <w:szCs w:val="28"/>
        </w:rPr>
        <w:t>.</w:t>
      </w:r>
      <w:r w:rsidR="008E7CB3">
        <w:rPr>
          <w:sz w:val="28"/>
          <w:szCs w:val="28"/>
        </w:rPr>
        <w:t xml:space="preserve"> </w:t>
      </w:r>
      <w:r w:rsidR="004E135A">
        <w:rPr>
          <w:sz w:val="28"/>
          <w:szCs w:val="28"/>
        </w:rPr>
        <w:t>202</w:t>
      </w:r>
      <w:r w:rsidR="00863396">
        <w:rPr>
          <w:sz w:val="28"/>
          <w:szCs w:val="28"/>
        </w:rPr>
        <w:t>3</w:t>
      </w:r>
      <w:r w:rsidR="004E135A">
        <w:rPr>
          <w:sz w:val="28"/>
          <w:szCs w:val="28"/>
        </w:rPr>
        <w:t xml:space="preserve"> г</w:t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8E7CB3">
        <w:rPr>
          <w:sz w:val="28"/>
          <w:szCs w:val="28"/>
        </w:rPr>
        <w:tab/>
      </w:r>
      <w:r w:rsidR="008E7CB3">
        <w:rPr>
          <w:sz w:val="28"/>
          <w:szCs w:val="28"/>
        </w:rPr>
        <w:tab/>
      </w:r>
      <w:r w:rsidR="008E7CB3">
        <w:rPr>
          <w:sz w:val="28"/>
          <w:szCs w:val="28"/>
        </w:rPr>
        <w:tab/>
      </w:r>
      <w:r w:rsidR="00614865">
        <w:rPr>
          <w:sz w:val="28"/>
          <w:szCs w:val="28"/>
        </w:rPr>
        <w:tab/>
      </w:r>
      <w:r w:rsidR="004E135A" w:rsidRPr="00EB2157">
        <w:rPr>
          <w:sz w:val="28"/>
          <w:szCs w:val="28"/>
        </w:rPr>
        <w:t xml:space="preserve">№ </w:t>
      </w:r>
      <w:r w:rsidR="004318CC">
        <w:rPr>
          <w:sz w:val="28"/>
          <w:szCs w:val="28"/>
        </w:rPr>
        <w:t>190</w:t>
      </w:r>
    </w:p>
    <w:p w:rsidR="004E135A" w:rsidRPr="008F3567" w:rsidRDefault="004E135A" w:rsidP="004E135A">
      <w:pPr>
        <w:shd w:val="clear" w:color="auto" w:fill="FFFFFF"/>
        <w:jc w:val="center"/>
        <w:outlineLvl w:val="0"/>
        <w:rPr>
          <w:b/>
          <w:bCs/>
          <w:sz w:val="20"/>
          <w:szCs w:val="20"/>
        </w:rPr>
      </w:pPr>
    </w:p>
    <w:p w:rsidR="004E135A" w:rsidRPr="00EB2157" w:rsidRDefault="004E135A" w:rsidP="004E135A">
      <w:pPr>
        <w:jc w:val="center"/>
        <w:rPr>
          <w:sz w:val="28"/>
          <w:szCs w:val="28"/>
        </w:rPr>
      </w:pPr>
      <w:r w:rsidRPr="00EB2157">
        <w:rPr>
          <w:sz w:val="28"/>
          <w:szCs w:val="28"/>
        </w:rPr>
        <w:t>д. Андреевка</w:t>
      </w:r>
    </w:p>
    <w:p w:rsidR="004D235F" w:rsidRPr="00723A96" w:rsidRDefault="004D235F" w:rsidP="00B1497C">
      <w:pPr>
        <w:ind w:right="4890"/>
        <w:rPr>
          <w:b/>
          <w:bCs/>
          <w:sz w:val="22"/>
          <w:szCs w:val="22"/>
        </w:rPr>
      </w:pPr>
    </w:p>
    <w:p w:rsidR="009C6469" w:rsidRPr="00723A96" w:rsidRDefault="009C6469" w:rsidP="00B1497C">
      <w:pPr>
        <w:ind w:right="4890"/>
        <w:rPr>
          <w:b/>
          <w:bCs/>
          <w:sz w:val="22"/>
          <w:szCs w:val="22"/>
        </w:rPr>
      </w:pPr>
    </w:p>
    <w:p w:rsidR="004E135A" w:rsidRPr="004E135A" w:rsidRDefault="004E135A" w:rsidP="004E135A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5A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по администрации Андреевского сельского поселения Темниковского муниципального района Республики Мордовия за </w:t>
      </w:r>
      <w:r w:rsidR="00614865">
        <w:rPr>
          <w:rFonts w:ascii="Times New Roman" w:hAnsi="Times New Roman" w:cs="Times New Roman"/>
          <w:b/>
          <w:sz w:val="28"/>
          <w:szCs w:val="28"/>
        </w:rPr>
        <w:t>4</w:t>
      </w:r>
      <w:r w:rsidRPr="004E135A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6B9E">
        <w:rPr>
          <w:rFonts w:ascii="Times New Roman" w:hAnsi="Times New Roman" w:cs="Times New Roman"/>
          <w:b/>
          <w:sz w:val="28"/>
          <w:szCs w:val="28"/>
        </w:rPr>
        <w:t>2</w:t>
      </w:r>
      <w:r w:rsidRPr="004E135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E135A" w:rsidRPr="004E135A" w:rsidRDefault="004E135A" w:rsidP="004E135A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35A" w:rsidRPr="004E135A" w:rsidRDefault="004E135A" w:rsidP="004E135A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35A" w:rsidRPr="004E135A" w:rsidRDefault="004E135A" w:rsidP="004E135A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E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Андреевского сельского поселения Темниковского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</w:t>
      </w:r>
      <w:r w:rsidRPr="004E13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135A" w:rsidRPr="004E135A" w:rsidRDefault="004E135A" w:rsidP="004E135A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бюджета по администрации Андреевского сельского поселения Темниковского муниципального района Республики Мордовия за </w:t>
      </w:r>
      <w:r w:rsidR="0061486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E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6B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E1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принять (см. приложение)</w:t>
      </w:r>
    </w:p>
    <w:p w:rsidR="004E135A" w:rsidRPr="004E135A" w:rsidRDefault="004E135A" w:rsidP="004E135A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511" w:rsidRDefault="006B2511" w:rsidP="006B2511">
      <w:pPr>
        <w:jc w:val="both"/>
        <w:rPr>
          <w:sz w:val="22"/>
          <w:szCs w:val="22"/>
        </w:rPr>
      </w:pPr>
    </w:p>
    <w:p w:rsidR="004E135A" w:rsidRPr="004E135A" w:rsidRDefault="004E135A" w:rsidP="006B2511">
      <w:pPr>
        <w:jc w:val="both"/>
        <w:rPr>
          <w:sz w:val="22"/>
          <w:szCs w:val="22"/>
        </w:rPr>
      </w:pPr>
    </w:p>
    <w:p w:rsidR="006B2511" w:rsidRPr="006B2511" w:rsidRDefault="006D6B9E" w:rsidP="006B25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2511" w:rsidRPr="006B2511">
        <w:rPr>
          <w:sz w:val="28"/>
          <w:szCs w:val="28"/>
        </w:rPr>
        <w:t xml:space="preserve"> Андреевского</w:t>
      </w:r>
    </w:p>
    <w:p w:rsidR="006B2511" w:rsidRDefault="006B2511" w:rsidP="006B2511">
      <w:pPr>
        <w:jc w:val="both"/>
        <w:rPr>
          <w:sz w:val="28"/>
          <w:szCs w:val="28"/>
        </w:rPr>
      </w:pPr>
      <w:r w:rsidRPr="006B25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614865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6D6B9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D6B9E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6D6B9E">
        <w:rPr>
          <w:sz w:val="28"/>
          <w:szCs w:val="28"/>
        </w:rPr>
        <w:t>Петякшев</w:t>
      </w: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415904" w:rsidRDefault="00415904" w:rsidP="006B2511">
      <w:pPr>
        <w:jc w:val="both"/>
        <w:rPr>
          <w:sz w:val="28"/>
          <w:szCs w:val="28"/>
        </w:rPr>
      </w:pPr>
    </w:p>
    <w:p w:rsidR="00415904" w:rsidRDefault="00415904" w:rsidP="006B2511">
      <w:pPr>
        <w:jc w:val="both"/>
        <w:rPr>
          <w:sz w:val="28"/>
          <w:szCs w:val="28"/>
        </w:rPr>
      </w:pPr>
    </w:p>
    <w:p w:rsidR="00415904" w:rsidRDefault="00415904" w:rsidP="006B2511">
      <w:pPr>
        <w:jc w:val="both"/>
        <w:rPr>
          <w:sz w:val="28"/>
          <w:szCs w:val="28"/>
        </w:rPr>
        <w:sectPr w:rsidR="00415904" w:rsidSect="003407FE">
          <w:headerReference w:type="default" r:id="rId7"/>
          <w:pgSz w:w="11906" w:h="16838"/>
          <w:pgMar w:top="1134" w:right="567" w:bottom="1134" w:left="567" w:header="709" w:footer="709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XSpec="center" w:tblpY="1231"/>
        <w:tblW w:w="13898" w:type="dxa"/>
        <w:tblLook w:val="04A0"/>
      </w:tblPr>
      <w:tblGrid>
        <w:gridCol w:w="2920"/>
        <w:gridCol w:w="681"/>
        <w:gridCol w:w="1816"/>
        <w:gridCol w:w="1520"/>
        <w:gridCol w:w="1202"/>
        <w:gridCol w:w="1112"/>
        <w:gridCol w:w="1080"/>
        <w:gridCol w:w="2147"/>
        <w:gridCol w:w="1420"/>
      </w:tblGrid>
      <w:tr w:rsidR="00415904" w:rsidRPr="00415904" w:rsidTr="00415904">
        <w:trPr>
          <w:trHeight w:val="285"/>
        </w:trPr>
        <w:tc>
          <w:tcPr>
            <w:tcW w:w="12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Default="00415904" w:rsidP="00415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15904" w:rsidRPr="00415904" w:rsidRDefault="00415904" w:rsidP="004159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15904">
              <w:rPr>
                <w:bCs/>
                <w:color w:val="000000"/>
                <w:sz w:val="16"/>
                <w:szCs w:val="16"/>
              </w:rPr>
              <w:t>Утв. приказом Минфина РФ</w:t>
            </w:r>
          </w:p>
          <w:p w:rsidR="00415904" w:rsidRPr="00415904" w:rsidRDefault="00415904" w:rsidP="004159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15904">
              <w:rPr>
                <w:bCs/>
                <w:color w:val="000000"/>
                <w:sz w:val="16"/>
                <w:szCs w:val="16"/>
              </w:rPr>
              <w:t>от 28 декабря 2010 г. № 191н (в ред. от 19 декабря 2014 г.)</w:t>
            </w:r>
          </w:p>
          <w:p w:rsidR="00415904" w:rsidRPr="00415904" w:rsidRDefault="00415904" w:rsidP="0041590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415904" w:rsidRPr="00415904" w:rsidRDefault="00415904" w:rsidP="00415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904">
              <w:rPr>
                <w:b/>
                <w:bCs/>
                <w:color w:val="000000"/>
                <w:sz w:val="16"/>
                <w:szCs w:val="16"/>
              </w:rPr>
              <w:t>ОТЧЕТ  ОБ  ИСПОЛНЕНИИ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415904">
        <w:trPr>
          <w:trHeight w:val="240"/>
        </w:trPr>
        <w:tc>
          <w:tcPr>
            <w:tcW w:w="12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904">
              <w:rPr>
                <w:b/>
                <w:bCs/>
                <w:color w:val="000000"/>
                <w:sz w:val="16"/>
                <w:szCs w:val="16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415904">
        <w:trPr>
          <w:trHeight w:val="240"/>
        </w:trPr>
        <w:tc>
          <w:tcPr>
            <w:tcW w:w="12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904">
              <w:rPr>
                <w:b/>
                <w:bCs/>
                <w:color w:val="000000"/>
                <w:sz w:val="16"/>
                <w:szCs w:val="16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415904">
        <w:trPr>
          <w:trHeight w:val="255"/>
        </w:trPr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590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415904" w:rsidRPr="00415904" w:rsidTr="0041590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59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0503127</w:t>
            </w:r>
          </w:p>
        </w:tc>
      </w:tr>
      <w:tr w:rsidR="00415904" w:rsidRPr="00415904" w:rsidTr="00415904">
        <w:trPr>
          <w:trHeight w:val="28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  1 января 2023 г.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01.01.2023</w:t>
            </w:r>
          </w:p>
        </w:tc>
      </w:tr>
      <w:tr w:rsidR="00415904" w:rsidRPr="00415904" w:rsidTr="00415904">
        <w:trPr>
          <w:trHeight w:val="28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      Код субъекта бюджетной отчетности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415904">
        <w:trPr>
          <w:trHeight w:val="360"/>
        </w:trPr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415904">
        <w:trPr>
          <w:trHeight w:val="195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41590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главный администратор, администратор источников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415904">
        <w:trPr>
          <w:trHeight w:val="28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финансирования дефицита бюджета </w:t>
            </w:r>
          </w:p>
        </w:tc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  <w:u w:val="single"/>
              </w:rPr>
            </w:pPr>
            <w:r w:rsidRPr="00415904">
              <w:rPr>
                <w:color w:val="000000"/>
                <w:sz w:val="16"/>
                <w:szCs w:val="16"/>
                <w:u w:val="single"/>
              </w:rPr>
              <w:t>Андреевское сельское поселение Темниковского муниципального района Республики Мордовия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       Глава по БК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</w:t>
            </w:r>
          </w:p>
        </w:tc>
      </w:tr>
      <w:tr w:rsidR="00415904" w:rsidRPr="00415904" w:rsidTr="00415904">
        <w:trPr>
          <w:trHeight w:val="28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  <w:u w:val="single"/>
              </w:rPr>
            </w:pPr>
            <w:r w:rsidRPr="00415904">
              <w:rPr>
                <w:color w:val="000000"/>
                <w:sz w:val="16"/>
                <w:szCs w:val="16"/>
                <w:u w:val="single"/>
              </w:rPr>
              <w:t>Бюджет сельских поселений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          по ОКТМО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89649409</w:t>
            </w:r>
          </w:p>
        </w:tc>
      </w:tr>
      <w:tr w:rsidR="00415904" w:rsidRPr="00415904" w:rsidTr="00415904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Периодичность:  месячная, квартальная, годовая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415904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415904" w:rsidRPr="00415904" w:rsidTr="00415904">
        <w:trPr>
          <w:trHeight w:val="282"/>
        </w:trPr>
        <w:tc>
          <w:tcPr>
            <w:tcW w:w="1389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Default="00415904" w:rsidP="004159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5904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  <w:p w:rsidR="00415904" w:rsidRPr="00415904" w:rsidRDefault="00415904" w:rsidP="004159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5904" w:rsidRPr="00415904" w:rsidTr="00415904">
        <w:trPr>
          <w:trHeight w:val="255"/>
        </w:trPr>
        <w:tc>
          <w:tcPr>
            <w:tcW w:w="2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5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5904" w:rsidRPr="00415904" w:rsidTr="00415904">
        <w:trPr>
          <w:trHeight w:val="199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</w:tr>
      <w:tr w:rsidR="00415904" w:rsidRPr="00415904" w:rsidTr="00415904">
        <w:trPr>
          <w:trHeight w:val="199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</w:tr>
      <w:tr w:rsidR="00415904" w:rsidRPr="00415904" w:rsidTr="00415904">
        <w:trPr>
          <w:trHeight w:val="199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</w:tr>
      <w:tr w:rsidR="00415904" w:rsidRPr="00415904" w:rsidTr="00415904">
        <w:trPr>
          <w:trHeight w:val="184"/>
        </w:trPr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</w:t>
            </w:r>
          </w:p>
        </w:tc>
      </w:tr>
      <w:tr w:rsidR="00415904" w:rsidRPr="00415904" w:rsidTr="00415904">
        <w:trPr>
          <w:trHeight w:val="259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5 216 335,00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4 995 640,61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4 995 640,61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439 850,00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445 744,33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445 744,33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23 634,91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69 150,00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70 486,92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70 486,92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1 415,43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69 150,00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70 486,92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70 486,92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1 415,43</w:t>
            </w:r>
          </w:p>
        </w:tc>
      </w:tr>
      <w:tr w:rsidR="00415904" w:rsidRPr="00415904" w:rsidTr="00415904">
        <w:trPr>
          <w:trHeight w:val="102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69 100,00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70 486,01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70 486,01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1 366,34</w:t>
            </w:r>
          </w:p>
        </w:tc>
      </w:tr>
      <w:tr w:rsidR="00415904" w:rsidRPr="00415904" w:rsidTr="00415904">
        <w:trPr>
          <w:trHeight w:val="15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69 952,35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69 952,35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118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383,11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383,11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1 016,89</w:t>
            </w:r>
          </w:p>
        </w:tc>
      </w:tr>
      <w:tr w:rsidR="00415904" w:rsidRPr="00415904" w:rsidTr="00415904">
        <w:trPr>
          <w:trHeight w:val="151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150,55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150,55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349,45</w:t>
            </w:r>
          </w:p>
        </w:tc>
      </w:tr>
      <w:tr w:rsidR="00415904" w:rsidRPr="00415904" w:rsidTr="00415904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49,09</w:t>
            </w:r>
          </w:p>
        </w:tc>
      </w:tr>
      <w:tr w:rsidR="00415904" w:rsidRPr="00415904" w:rsidTr="00415904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18210102030012100110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49,09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21 600,00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18210503000010000110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21 600,00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21 600,00</w:t>
            </w:r>
          </w:p>
        </w:tc>
      </w:tr>
      <w:tr w:rsidR="00415904" w:rsidRPr="00415904" w:rsidTr="00415904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21 600,00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349 100,00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375 257,41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375 257,41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619,48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80 100,00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90 282,41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90 282,41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80 100,00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90 282,41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90 282,41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102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79 885,00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89 978,18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89 978,18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85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304,23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269 000,00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284 975,00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284 975,00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619,48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107 380,52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107 380,52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619,48</w:t>
            </w:r>
          </w:p>
        </w:tc>
      </w:tr>
      <w:tr w:rsidR="00415904" w:rsidRPr="00415904" w:rsidTr="00415904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107 380,52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107 380,52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619,48</w:t>
            </w:r>
          </w:p>
        </w:tc>
      </w:tr>
      <w:tr w:rsidR="00415904" w:rsidRPr="00415904" w:rsidTr="00415904">
        <w:trPr>
          <w:trHeight w:val="85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93 206,00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93 156,00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93 156,00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415904" w:rsidRPr="00415904" w:rsidTr="00415904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14 794,00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14 224,52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14 224,52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569,48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177 594,48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177 594,48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177 594,48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177 594,48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85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176 417,29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176 417,29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1 177,19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1 177,19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145 550,00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74 988,54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74 988,54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70 561,46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91110100000000000000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-11,46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-11,46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61,46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91110102000010000110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-11,46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-11,46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61,46</w:t>
            </w:r>
          </w:p>
        </w:tc>
      </w:tr>
      <w:tr w:rsidR="00415904" w:rsidRPr="00415904" w:rsidTr="00415904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91110102030010000110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-11,46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-11,46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61,46</w:t>
            </w:r>
          </w:p>
        </w:tc>
      </w:tr>
      <w:tr w:rsidR="00415904" w:rsidRPr="00415904" w:rsidTr="00415904">
        <w:trPr>
          <w:trHeight w:val="102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91110102030011000110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-11,46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-11,46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61,46</w:t>
            </w:r>
          </w:p>
        </w:tc>
      </w:tr>
      <w:tr w:rsidR="00415904" w:rsidRPr="00415904" w:rsidTr="00415904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91111100000000000000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70 500,00</w:t>
            </w:r>
          </w:p>
        </w:tc>
      </w:tr>
      <w:tr w:rsidR="00415904" w:rsidRPr="00415904" w:rsidTr="00415904">
        <w:trPr>
          <w:trHeight w:val="118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91111105000000000120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15904" w:rsidRPr="00415904" w:rsidTr="00415904">
        <w:trPr>
          <w:trHeight w:val="118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91111105030000000120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15904" w:rsidRPr="00415904" w:rsidTr="00415904">
        <w:trPr>
          <w:trHeight w:val="102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415904">
              <w:rPr>
                <w:color w:val="000000"/>
                <w:sz w:val="16"/>
                <w:szCs w:val="16"/>
              </w:rPr>
              <w:lastRenderedPageBreak/>
              <w:t>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91111105035100000120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15904" w:rsidRPr="00415904" w:rsidTr="00415904">
        <w:trPr>
          <w:trHeight w:val="102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91111109000000000120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50 500,00</w:t>
            </w:r>
          </w:p>
        </w:tc>
      </w:tr>
      <w:tr w:rsidR="00415904" w:rsidRPr="00415904" w:rsidTr="00415904">
        <w:trPr>
          <w:trHeight w:val="102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91111109040000000120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50 500,00</w:t>
            </w:r>
          </w:p>
        </w:tc>
      </w:tr>
      <w:tr w:rsidR="00415904" w:rsidRPr="00415904" w:rsidTr="00415904">
        <w:trPr>
          <w:trHeight w:val="102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91111109045100000120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50 500,00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91111700000000000000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91111714000000000150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91111714030100000150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4 630 935,00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4 474 907,74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4 474 907,74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156 027,26</w:t>
            </w:r>
          </w:p>
        </w:tc>
      </w:tr>
      <w:tr w:rsidR="00415904" w:rsidRPr="00415904" w:rsidTr="00415904">
        <w:trPr>
          <w:trHeight w:val="877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4 630 935,00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4 474 907,74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4 474 907,74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156 027,26</w:t>
            </w:r>
          </w:p>
        </w:tc>
      </w:tr>
      <w:tr w:rsidR="00415904" w:rsidRPr="00415904" w:rsidTr="00415904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91120210000000000150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91120215001000000150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824 600,00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824 600,00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91120215001100000150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824 600,00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824 600,00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Дотации бюджетам на поддержку мер по обеспечению сбалансированности </w:t>
            </w:r>
            <w:r w:rsidRPr="00415904">
              <w:rPr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91120215002000000150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217 400,00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217 400,00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91120215002100000150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217 400,00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217 400,00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217 400,00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91120220000000000150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2 060 335,00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2 060 335,00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2 060 335,00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91120225576000000150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1 396 900,00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1 396 900,00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1 396 900,00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91120225576100000150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1 396 900,00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1 396 900,00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1 396 900,00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91120229999000000150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663 435,00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663 435,00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663 435,00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91120229999100000150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663 435,00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663 435,00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663 435,00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91120230000000000150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95 300,00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415904" w:rsidRPr="00415904" w:rsidTr="00415904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91120230024000000150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415904" w:rsidRPr="00415904" w:rsidTr="00415904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91120230024100000150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415904" w:rsidRPr="00415904" w:rsidTr="00415904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91120235118000000150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95 300,00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95 300,00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91120235118100000150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95 300,00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95 300,00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91120240000000000150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1 433 000,00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1 277 272,74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1 277 272,74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155 727,26</w:t>
            </w:r>
          </w:p>
        </w:tc>
      </w:tr>
      <w:tr w:rsidR="00415904" w:rsidRPr="00415904" w:rsidTr="00415904">
        <w:trPr>
          <w:trHeight w:val="85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91120240014000000150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1 133 000,00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977 272,74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977 272,74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155 727,26</w:t>
            </w:r>
          </w:p>
        </w:tc>
      </w:tr>
      <w:tr w:rsidR="00415904" w:rsidRPr="00415904" w:rsidTr="00415904">
        <w:trPr>
          <w:trHeight w:val="102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15904">
              <w:rPr>
                <w:color w:val="000000"/>
                <w:sz w:val="16"/>
                <w:szCs w:val="16"/>
              </w:rPr>
              <w:lastRenderedPageBreak/>
              <w:t>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91120240014100000150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1 133 000,00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977 272,74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977 272,74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155 727,26</w:t>
            </w:r>
          </w:p>
        </w:tc>
      </w:tr>
      <w:tr w:rsidR="00415904" w:rsidRPr="00415904" w:rsidTr="00415904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91120249999000000150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415904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91120249999100000150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6D6B9E" w:rsidRDefault="006D6B9E" w:rsidP="00F354CA">
      <w:pPr>
        <w:tabs>
          <w:tab w:val="left" w:pos="1080"/>
        </w:tabs>
        <w:ind w:left="284" w:hanging="284"/>
        <w:rPr>
          <w:sz w:val="16"/>
          <w:szCs w:val="16"/>
        </w:rPr>
      </w:pPr>
    </w:p>
    <w:p w:rsidR="00415904" w:rsidRDefault="00415904" w:rsidP="00F354CA">
      <w:pPr>
        <w:tabs>
          <w:tab w:val="left" w:pos="1080"/>
        </w:tabs>
        <w:ind w:left="284" w:hanging="284"/>
        <w:rPr>
          <w:sz w:val="16"/>
          <w:szCs w:val="16"/>
        </w:rPr>
      </w:pPr>
    </w:p>
    <w:p w:rsidR="00415904" w:rsidRPr="00415904" w:rsidRDefault="00415904" w:rsidP="00415904">
      <w:pPr>
        <w:tabs>
          <w:tab w:val="left" w:pos="1080"/>
        </w:tabs>
        <w:ind w:left="284" w:hanging="284"/>
        <w:jc w:val="center"/>
        <w:rPr>
          <w:b/>
          <w:sz w:val="22"/>
          <w:szCs w:val="22"/>
        </w:rPr>
      </w:pPr>
      <w:r w:rsidRPr="00415904">
        <w:rPr>
          <w:b/>
          <w:sz w:val="22"/>
          <w:szCs w:val="22"/>
        </w:rPr>
        <w:t>2. Расходы бюджета</w:t>
      </w:r>
    </w:p>
    <w:p w:rsidR="00415904" w:rsidRDefault="00415904" w:rsidP="00F354CA">
      <w:pPr>
        <w:tabs>
          <w:tab w:val="left" w:pos="1080"/>
        </w:tabs>
        <w:ind w:left="284" w:hanging="284"/>
        <w:rPr>
          <w:sz w:val="16"/>
          <w:szCs w:val="16"/>
        </w:rPr>
      </w:pPr>
    </w:p>
    <w:p w:rsidR="00415904" w:rsidRDefault="00415904" w:rsidP="00F354CA">
      <w:pPr>
        <w:tabs>
          <w:tab w:val="left" w:pos="1080"/>
        </w:tabs>
        <w:ind w:left="284" w:hanging="284"/>
        <w:rPr>
          <w:sz w:val="16"/>
          <w:szCs w:val="16"/>
        </w:rPr>
      </w:pPr>
    </w:p>
    <w:tbl>
      <w:tblPr>
        <w:tblW w:w="15829" w:type="dxa"/>
        <w:tblInd w:w="93" w:type="dxa"/>
        <w:tblLook w:val="04A0"/>
      </w:tblPr>
      <w:tblGrid>
        <w:gridCol w:w="2920"/>
        <w:gridCol w:w="623"/>
        <w:gridCol w:w="1780"/>
        <w:gridCol w:w="1360"/>
        <w:gridCol w:w="1360"/>
        <w:gridCol w:w="1360"/>
        <w:gridCol w:w="1360"/>
        <w:gridCol w:w="1360"/>
        <w:gridCol w:w="1360"/>
        <w:gridCol w:w="1360"/>
        <w:gridCol w:w="986"/>
      </w:tblGrid>
      <w:tr w:rsidR="00415904" w:rsidRPr="00415904" w:rsidTr="00415904">
        <w:trPr>
          <w:trHeight w:val="240"/>
        </w:trPr>
        <w:tc>
          <w:tcPr>
            <w:tcW w:w="29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Лимиты бюджетных обязательств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 xml:space="preserve">         Исполнено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Неисполненные  назначения</w:t>
            </w:r>
          </w:p>
        </w:tc>
      </w:tr>
      <w:tr w:rsidR="00415904" w:rsidRPr="00415904" w:rsidTr="00415904">
        <w:trPr>
          <w:trHeight w:val="195"/>
        </w:trPr>
        <w:tc>
          <w:tcPr>
            <w:tcW w:w="2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</w:tr>
      <w:tr w:rsidR="00415904" w:rsidRPr="00415904" w:rsidTr="00415904">
        <w:trPr>
          <w:trHeight w:val="225"/>
        </w:trPr>
        <w:tc>
          <w:tcPr>
            <w:tcW w:w="2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через финансовые органы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через банковские счета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некассовые операции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по ассигнованиям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по лимитам бюджетных обязательств</w:t>
            </w:r>
          </w:p>
        </w:tc>
      </w:tr>
      <w:tr w:rsidR="00415904" w:rsidRPr="00415904" w:rsidTr="00415904">
        <w:trPr>
          <w:trHeight w:val="225"/>
        </w:trPr>
        <w:tc>
          <w:tcPr>
            <w:tcW w:w="2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</w:tr>
      <w:tr w:rsidR="00415904" w:rsidRPr="00415904" w:rsidTr="00415904">
        <w:trPr>
          <w:trHeight w:val="210"/>
        </w:trPr>
        <w:tc>
          <w:tcPr>
            <w:tcW w:w="2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</w:tr>
      <w:tr w:rsidR="00415904" w:rsidRPr="00415904" w:rsidTr="00415904">
        <w:trPr>
          <w:trHeight w:val="180"/>
        </w:trPr>
        <w:tc>
          <w:tcPr>
            <w:tcW w:w="2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</w:p>
        </w:tc>
      </w:tr>
      <w:tr w:rsidR="00415904" w:rsidRPr="00415904" w:rsidTr="00415904">
        <w:trPr>
          <w:trHeight w:val="259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11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 xml:space="preserve">Расходы бюджета - всего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5 216 335,00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5 216 335,00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4 998 707,97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4 998 707,97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217 627,03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217 627,03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по оплате труда высшего должностного лица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91101026510041150000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27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91101026510041150100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91101026510041150120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304 267,00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91101026510041150121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260 367,00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260 367,00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260 367,00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260 367,00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0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91101026510041150129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0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91101026510044205000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27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91101026510044205100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91101026510044205120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173 964,19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91101026510044205121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105 511,58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105 511,58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105 511,58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105 511,58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0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91101026510044205129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68 452,61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68 452,61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68 452,61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68 452,61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по оплате труда работников местного самоуправления Республики Мордовия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27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91101046510041110100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91101046510041110120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646 791,96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91101046510041110121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591 791,96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591 791,96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591 791,96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591 791,96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0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91101046510041110129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515 462,76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515 462,76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515 462,76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515 462,76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448 502,50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448 502,50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448 502,50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448 502,50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448 502,50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448 502,50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448 502,50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448 502,50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307 919,05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307 919,05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307 919,05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307 919,05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140 583,45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140 583,45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140 583,45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140 583,45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66 960,26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66 960,26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66 960,26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66 960,26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Исполнение судебных актов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28 739,58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28 739,58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28 739,58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28 739,58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28 739,58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28 739,58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28 739,58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28 739,58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38 220,68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38 220,68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38 220,68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38 220,68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91101046510041120853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32 138,68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32 138,68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32 138,68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32 138,68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0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91101046510044205000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489 470,81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489 470,81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459 724,81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459 724,81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29 746,00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29 746,00</w:t>
            </w:r>
          </w:p>
        </w:tc>
      </w:tr>
      <w:tr w:rsidR="00415904" w:rsidRPr="00415904" w:rsidTr="00415904">
        <w:trPr>
          <w:trHeight w:val="127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91101046510044205100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489 470,81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489 470,81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459 724,81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459 724,81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29 746,00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29 746,00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91101046510044205120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489 470,81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489 470,81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459 724,81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459 724,81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29 746,00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29 746,00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91101046510044205121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286 205,98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286 205,98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256 459,98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256 459,98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29 746,00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29 746,00</w:t>
            </w:r>
          </w:p>
        </w:tc>
      </w:tr>
      <w:tr w:rsidR="00415904" w:rsidRPr="00415904" w:rsidTr="00415904">
        <w:trPr>
          <w:trHeight w:val="10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91101046510044205129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203 264,83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203 264,83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203 264,83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203 264,83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0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91101048910077150000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91101048910077150200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91101048910077150240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91101048910077150244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415904" w:rsidRPr="00415904" w:rsidTr="00415904">
        <w:trPr>
          <w:trHeight w:val="67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91101138910044107000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91101138910044107200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91101138910044107240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0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91101138910044107245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91102038910051180000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27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91102038910051180100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91102038910051180120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91102038910051180121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69 354,00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69 354,00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69 354,00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69 354,00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106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91102038910051180129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20 946,00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20 946,00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20 946,00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20 946,00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91102038910051180200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91102038910051180240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91102038910051180244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9C72C4">
        <w:trPr>
          <w:trHeight w:val="3107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функционирование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91104098910044102000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875 171,03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875 171,03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687 590,00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687 590,00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187 581,03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187 581,03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91104098910044102200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875 171,03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875 171,03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687 590,00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687 590,00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187 581,03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187 581,03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91104098910044102240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875 171,03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875 171,03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687 590,00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687 590,00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187 581,03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187 581,03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91104098910044102244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875 171,03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875 171,03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687 590,00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687 590,00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187 581,03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187 581,03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Благоустройство сельских территорий (Взносы на капитальный ремонт МКД)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91105018910042360000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91105018910042360200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91105018910042360240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91105018910042360244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56 974,08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Благоустройство сельских территорий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911050322001L5764000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911050322001L5764200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911050322001L5764240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911050322001L5764244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1 416 855,71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Мероприятия по разработке схем теплоснабжения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91105038910042140000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91105038910042140200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91105038910042140240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91105038910042140244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87 867,00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Работы, услуги по содержанию имущества.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91105038910043040000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91105038910043040200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91105038910043040240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91105038910043040244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91105038910078090000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91105038910078090200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64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91105038910078090240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91105038910078090244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Доплаты к пенсиям муниципальных служащих Республики Мордовия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91110018910003010000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91110018910003010300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91110018910003010310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91110018910003010312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103 910,46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</w:tr>
      <w:tr w:rsidR="00415904" w:rsidRPr="00415904" w:rsidTr="0041590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Результат исполнения бюджета                 (дефицит / профицит)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-3 067,36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-3 067,36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4"/>
                <w:szCs w:val="14"/>
              </w:rPr>
            </w:pPr>
            <w:r w:rsidRPr="00415904">
              <w:rPr>
                <w:color w:val="000000"/>
                <w:sz w:val="14"/>
                <w:szCs w:val="14"/>
              </w:rPr>
              <w:t>x</w:t>
            </w:r>
          </w:p>
        </w:tc>
      </w:tr>
    </w:tbl>
    <w:p w:rsidR="00415904" w:rsidRDefault="00415904" w:rsidP="00415904">
      <w:pPr>
        <w:tabs>
          <w:tab w:val="left" w:pos="1080"/>
        </w:tabs>
        <w:ind w:left="567" w:hanging="141"/>
        <w:rPr>
          <w:sz w:val="16"/>
          <w:szCs w:val="16"/>
        </w:rPr>
      </w:pPr>
    </w:p>
    <w:p w:rsidR="00415904" w:rsidRDefault="00415904" w:rsidP="00415904">
      <w:pPr>
        <w:tabs>
          <w:tab w:val="left" w:pos="1080"/>
        </w:tabs>
        <w:ind w:left="567" w:hanging="141"/>
        <w:rPr>
          <w:sz w:val="16"/>
          <w:szCs w:val="16"/>
        </w:rPr>
      </w:pPr>
    </w:p>
    <w:p w:rsidR="009C72C4" w:rsidRPr="009C72C4" w:rsidRDefault="009C72C4" w:rsidP="009C72C4">
      <w:pPr>
        <w:jc w:val="center"/>
        <w:rPr>
          <w:b/>
          <w:bCs/>
          <w:color w:val="000000"/>
          <w:sz w:val="22"/>
          <w:szCs w:val="22"/>
        </w:rPr>
      </w:pPr>
      <w:r w:rsidRPr="009C72C4">
        <w:rPr>
          <w:b/>
          <w:bCs/>
          <w:color w:val="000000"/>
          <w:sz w:val="22"/>
          <w:szCs w:val="22"/>
        </w:rPr>
        <w:t>3. Источники финансирования дефицита бюджета</w:t>
      </w:r>
    </w:p>
    <w:p w:rsidR="00415904" w:rsidRDefault="00415904" w:rsidP="00415904">
      <w:pPr>
        <w:tabs>
          <w:tab w:val="left" w:pos="1080"/>
        </w:tabs>
        <w:ind w:left="567" w:hanging="141"/>
        <w:rPr>
          <w:sz w:val="16"/>
          <w:szCs w:val="16"/>
        </w:rPr>
      </w:pPr>
    </w:p>
    <w:p w:rsidR="009C72C4" w:rsidRDefault="009C72C4" w:rsidP="00415904">
      <w:pPr>
        <w:tabs>
          <w:tab w:val="left" w:pos="1080"/>
        </w:tabs>
        <w:ind w:left="567" w:hanging="141"/>
        <w:rPr>
          <w:sz w:val="16"/>
          <w:szCs w:val="16"/>
        </w:rPr>
      </w:pPr>
    </w:p>
    <w:p w:rsidR="009C72C4" w:rsidRDefault="009C72C4" w:rsidP="00415904">
      <w:pPr>
        <w:tabs>
          <w:tab w:val="left" w:pos="1080"/>
        </w:tabs>
        <w:ind w:left="567" w:hanging="141"/>
        <w:rPr>
          <w:sz w:val="16"/>
          <w:szCs w:val="16"/>
        </w:rPr>
      </w:pPr>
    </w:p>
    <w:p w:rsidR="009C72C4" w:rsidRDefault="009C72C4" w:rsidP="00415904">
      <w:pPr>
        <w:tabs>
          <w:tab w:val="left" w:pos="1080"/>
        </w:tabs>
        <w:ind w:left="567" w:hanging="141"/>
        <w:rPr>
          <w:sz w:val="16"/>
          <w:szCs w:val="16"/>
        </w:rPr>
      </w:pPr>
    </w:p>
    <w:p w:rsidR="009C72C4" w:rsidRDefault="009C72C4" w:rsidP="00415904">
      <w:pPr>
        <w:tabs>
          <w:tab w:val="left" w:pos="1080"/>
        </w:tabs>
        <w:ind w:left="567" w:hanging="141"/>
        <w:rPr>
          <w:sz w:val="16"/>
          <w:szCs w:val="16"/>
        </w:rPr>
      </w:pPr>
    </w:p>
    <w:p w:rsidR="00415904" w:rsidRDefault="00415904" w:rsidP="00415904">
      <w:pPr>
        <w:tabs>
          <w:tab w:val="left" w:pos="1080"/>
        </w:tabs>
        <w:ind w:left="567" w:hanging="141"/>
        <w:rPr>
          <w:sz w:val="16"/>
          <w:szCs w:val="16"/>
        </w:rPr>
      </w:pPr>
    </w:p>
    <w:tbl>
      <w:tblPr>
        <w:tblW w:w="15826" w:type="dxa"/>
        <w:tblLook w:val="04A0"/>
      </w:tblPr>
      <w:tblGrid>
        <w:gridCol w:w="1870"/>
        <w:gridCol w:w="3141"/>
        <w:gridCol w:w="681"/>
        <w:gridCol w:w="2055"/>
        <w:gridCol w:w="1343"/>
        <w:gridCol w:w="1805"/>
        <w:gridCol w:w="1360"/>
        <w:gridCol w:w="1360"/>
        <w:gridCol w:w="859"/>
        <w:gridCol w:w="1352"/>
      </w:tblGrid>
      <w:tr w:rsidR="00415904" w:rsidRPr="00415904" w:rsidTr="009C72C4">
        <w:trPr>
          <w:trHeight w:val="240"/>
        </w:trPr>
        <w:tc>
          <w:tcPr>
            <w:tcW w:w="501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5904" w:rsidRPr="00415904" w:rsidTr="009C72C4">
        <w:trPr>
          <w:trHeight w:val="237"/>
        </w:trPr>
        <w:tc>
          <w:tcPr>
            <w:tcW w:w="50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через</w:t>
            </w:r>
            <w:r w:rsidRPr="00415904">
              <w:rPr>
                <w:color w:val="000000"/>
                <w:sz w:val="16"/>
                <w:szCs w:val="16"/>
              </w:rPr>
              <w:br/>
              <w:t>банковские</w:t>
            </w:r>
            <w:r w:rsidRPr="00415904">
              <w:rPr>
                <w:color w:val="000000"/>
                <w:sz w:val="16"/>
                <w:szCs w:val="16"/>
              </w:rPr>
              <w:br/>
              <w:t>счета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некассовые</w:t>
            </w:r>
            <w:r w:rsidRPr="00415904">
              <w:rPr>
                <w:color w:val="000000"/>
                <w:sz w:val="16"/>
                <w:szCs w:val="16"/>
              </w:rPr>
              <w:br/>
              <w:t>операции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</w:tr>
      <w:tr w:rsidR="00415904" w:rsidRPr="00415904" w:rsidTr="009C72C4">
        <w:trPr>
          <w:trHeight w:val="780"/>
        </w:trPr>
        <w:tc>
          <w:tcPr>
            <w:tcW w:w="50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</w:p>
        </w:tc>
      </w:tr>
      <w:tr w:rsidR="00415904" w:rsidRPr="00415904" w:rsidTr="009C72C4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9</w:t>
            </w:r>
          </w:p>
        </w:tc>
      </w:tr>
      <w:tr w:rsidR="00415904" w:rsidRPr="00415904" w:rsidTr="009C72C4">
        <w:trPr>
          <w:trHeight w:val="417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3 067,36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3 067,36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9C72C4">
        <w:trPr>
          <w:trHeight w:val="259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9C72C4">
        <w:trPr>
          <w:trHeight w:val="300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9C72C4">
        <w:trPr>
          <w:trHeight w:val="300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9C72C4">
        <w:trPr>
          <w:trHeight w:val="289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</w:tr>
      <w:tr w:rsidR="00415904" w:rsidRPr="00415904" w:rsidTr="009C72C4">
        <w:trPr>
          <w:trHeight w:val="259"/>
        </w:trPr>
        <w:tc>
          <w:tcPr>
            <w:tcW w:w="50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9C72C4">
        <w:trPr>
          <w:trHeight w:val="289"/>
        </w:trPr>
        <w:tc>
          <w:tcPr>
            <w:tcW w:w="50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00001050000000000500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x</w:t>
            </w:r>
          </w:p>
        </w:tc>
      </w:tr>
      <w:tr w:rsidR="00415904" w:rsidRPr="00415904" w:rsidTr="009C72C4">
        <w:trPr>
          <w:trHeight w:val="289"/>
        </w:trPr>
        <w:tc>
          <w:tcPr>
            <w:tcW w:w="50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00001050000000000600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x</w:t>
            </w:r>
          </w:p>
        </w:tc>
      </w:tr>
      <w:tr w:rsidR="00415904" w:rsidRPr="00415904" w:rsidTr="009C72C4">
        <w:trPr>
          <w:trHeight w:val="375"/>
        </w:trPr>
        <w:tc>
          <w:tcPr>
            <w:tcW w:w="50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Изменение остатков по расчетам (стр.810 + 820)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3 067,36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3 067,36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15904" w:rsidRPr="00415904" w:rsidTr="009C72C4">
        <w:trPr>
          <w:trHeight w:val="555"/>
        </w:trPr>
        <w:tc>
          <w:tcPr>
            <w:tcW w:w="50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3 067,36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3 067,36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15904" w:rsidRPr="00415904" w:rsidTr="009C72C4">
        <w:trPr>
          <w:trHeight w:val="285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9C72C4">
        <w:trPr>
          <w:trHeight w:val="465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-4 995 640,61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-4 995 640,61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15904" w:rsidRPr="00415904" w:rsidTr="009C72C4">
        <w:trPr>
          <w:trHeight w:val="630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4 998 707,97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4 998 707,97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15904" w:rsidRPr="00415904" w:rsidTr="009C72C4">
        <w:trPr>
          <w:trHeight w:val="450"/>
        </w:trPr>
        <w:tc>
          <w:tcPr>
            <w:tcW w:w="50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Изменение остатков по внутренним расчетам (стр.821 + стр. 822)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15904" w:rsidRPr="00415904" w:rsidTr="009C72C4">
        <w:trPr>
          <w:trHeight w:val="240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9C72C4">
        <w:trPr>
          <w:trHeight w:val="240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увеличение остатков по внутренним расчетам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15904" w:rsidRPr="00415904" w:rsidTr="009C72C4">
        <w:trPr>
          <w:trHeight w:val="285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right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15904" w:rsidRPr="00415904" w:rsidTr="009C72C4">
        <w:trPr>
          <w:trHeight w:val="180"/>
        </w:trPr>
        <w:tc>
          <w:tcPr>
            <w:tcW w:w="1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9C72C4">
        <w:trPr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415904">
              <w:rPr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9C72C4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экономической службы                   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(подпись)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415904" w:rsidRPr="00415904" w:rsidTr="009C72C4">
        <w:trPr>
          <w:trHeight w:val="58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9C72C4">
        <w:trPr>
          <w:trHeight w:val="24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 xml:space="preserve"> 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04" w:rsidRPr="00415904" w:rsidTr="009C72C4">
        <w:trPr>
          <w:trHeight w:val="24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04" w:rsidRPr="00415904" w:rsidRDefault="00415904" w:rsidP="00415904">
            <w:pPr>
              <w:jc w:val="center"/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4" w:rsidRPr="00415904" w:rsidRDefault="00415904" w:rsidP="00415904">
            <w:pPr>
              <w:rPr>
                <w:color w:val="000000"/>
                <w:sz w:val="16"/>
                <w:szCs w:val="16"/>
              </w:rPr>
            </w:pPr>
            <w:r w:rsidRPr="0041590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15904" w:rsidRPr="00F354CA" w:rsidRDefault="00415904" w:rsidP="00415904">
      <w:pPr>
        <w:tabs>
          <w:tab w:val="left" w:pos="1080"/>
        </w:tabs>
        <w:rPr>
          <w:sz w:val="16"/>
          <w:szCs w:val="16"/>
        </w:rPr>
      </w:pPr>
    </w:p>
    <w:sectPr w:rsidR="00415904" w:rsidRPr="00F354CA" w:rsidSect="006D6B9E">
      <w:pgSz w:w="16838" w:h="11906" w:orient="landscape"/>
      <w:pgMar w:top="567" w:right="1529" w:bottom="567" w:left="51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E2" w:rsidRDefault="00A119E2">
      <w:r>
        <w:separator/>
      </w:r>
    </w:p>
  </w:endnote>
  <w:endnote w:type="continuationSeparator" w:id="1">
    <w:p w:rsidR="00A119E2" w:rsidRDefault="00A1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E2" w:rsidRDefault="00A119E2">
      <w:r>
        <w:separator/>
      </w:r>
    </w:p>
  </w:footnote>
  <w:footnote w:type="continuationSeparator" w:id="1">
    <w:p w:rsidR="00A119E2" w:rsidRDefault="00A11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04" w:rsidRDefault="00EB0334" w:rsidP="00BA238C">
    <w:pPr>
      <w:pStyle w:val="aff5"/>
      <w:jc w:val="center"/>
    </w:pPr>
    <w:fldSimple w:instr=" PAGE   \* MERGEFORMAT ">
      <w:r w:rsidR="0086339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39C0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412ED6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21203"/>
    <w:multiLevelType w:val="multilevel"/>
    <w:tmpl w:val="8054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E169C"/>
    <w:multiLevelType w:val="multilevel"/>
    <w:tmpl w:val="3E74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E57D9"/>
    <w:multiLevelType w:val="hybridMultilevel"/>
    <w:tmpl w:val="87A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75439"/>
    <w:multiLevelType w:val="hybridMultilevel"/>
    <w:tmpl w:val="4A0E72E4"/>
    <w:lvl w:ilvl="0" w:tplc="63B0C7FA">
      <w:start w:val="3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7">
    <w:nsid w:val="4BD158F4"/>
    <w:multiLevelType w:val="hybridMultilevel"/>
    <w:tmpl w:val="1138EA48"/>
    <w:lvl w:ilvl="0" w:tplc="332EE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027D9F"/>
    <w:multiLevelType w:val="multilevel"/>
    <w:tmpl w:val="152E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147A1"/>
    <w:multiLevelType w:val="hybridMultilevel"/>
    <w:tmpl w:val="06123438"/>
    <w:lvl w:ilvl="0" w:tplc="478A0EAA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0">
    <w:nsid w:val="620C2DCE"/>
    <w:multiLevelType w:val="multilevel"/>
    <w:tmpl w:val="C550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7E25B0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4243B1"/>
    <w:multiLevelType w:val="hybridMultilevel"/>
    <w:tmpl w:val="08E0D03C"/>
    <w:lvl w:ilvl="0" w:tplc="992E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A604C5"/>
    <w:multiLevelType w:val="multilevel"/>
    <w:tmpl w:val="68AE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40AAA"/>
    <w:multiLevelType w:val="hybridMultilevel"/>
    <w:tmpl w:val="9082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C3BE6"/>
    <w:multiLevelType w:val="multilevel"/>
    <w:tmpl w:val="C610F4C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"/>
  </w:num>
  <w:num w:numId="7">
    <w:abstractNumId w:val="11"/>
  </w:num>
  <w:num w:numId="8">
    <w:abstractNumId w:val="15"/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54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4408"/>
    <w:rsid w:val="00003FE9"/>
    <w:rsid w:val="00005DBC"/>
    <w:rsid w:val="000103D8"/>
    <w:rsid w:val="000213FB"/>
    <w:rsid w:val="0002434A"/>
    <w:rsid w:val="00036F61"/>
    <w:rsid w:val="00036F76"/>
    <w:rsid w:val="00041454"/>
    <w:rsid w:val="00042C1D"/>
    <w:rsid w:val="00046BF7"/>
    <w:rsid w:val="00050018"/>
    <w:rsid w:val="00051F98"/>
    <w:rsid w:val="00053F60"/>
    <w:rsid w:val="0005434F"/>
    <w:rsid w:val="00056457"/>
    <w:rsid w:val="00065349"/>
    <w:rsid w:val="000750AD"/>
    <w:rsid w:val="00086DDC"/>
    <w:rsid w:val="000A18F5"/>
    <w:rsid w:val="000A2A5E"/>
    <w:rsid w:val="000B2272"/>
    <w:rsid w:val="000B55BE"/>
    <w:rsid w:val="000B7192"/>
    <w:rsid w:val="000B7532"/>
    <w:rsid w:val="000C1E7B"/>
    <w:rsid w:val="000D04DE"/>
    <w:rsid w:val="000D2F56"/>
    <w:rsid w:val="000E0B57"/>
    <w:rsid w:val="000E1D2F"/>
    <w:rsid w:val="000E454D"/>
    <w:rsid w:val="000E4FFD"/>
    <w:rsid w:val="000F01A0"/>
    <w:rsid w:val="000F50FB"/>
    <w:rsid w:val="00113E13"/>
    <w:rsid w:val="0011768A"/>
    <w:rsid w:val="00117F2E"/>
    <w:rsid w:val="001356BF"/>
    <w:rsid w:val="00136137"/>
    <w:rsid w:val="00140A35"/>
    <w:rsid w:val="00140F39"/>
    <w:rsid w:val="00146E4B"/>
    <w:rsid w:val="001507F9"/>
    <w:rsid w:val="00153B49"/>
    <w:rsid w:val="00154788"/>
    <w:rsid w:val="00154BBB"/>
    <w:rsid w:val="00155E79"/>
    <w:rsid w:val="00156E76"/>
    <w:rsid w:val="00166292"/>
    <w:rsid w:val="001735CE"/>
    <w:rsid w:val="001744C7"/>
    <w:rsid w:val="0017580C"/>
    <w:rsid w:val="001846AF"/>
    <w:rsid w:val="00186560"/>
    <w:rsid w:val="00187CF1"/>
    <w:rsid w:val="0019469F"/>
    <w:rsid w:val="00195F01"/>
    <w:rsid w:val="00195F92"/>
    <w:rsid w:val="00196580"/>
    <w:rsid w:val="001974E4"/>
    <w:rsid w:val="001A0D84"/>
    <w:rsid w:val="001A39F2"/>
    <w:rsid w:val="001B3B0B"/>
    <w:rsid w:val="001B7D63"/>
    <w:rsid w:val="001C63B1"/>
    <w:rsid w:val="001D1391"/>
    <w:rsid w:val="001D2C9D"/>
    <w:rsid w:val="001D51A2"/>
    <w:rsid w:val="001E2B50"/>
    <w:rsid w:val="001E2EFC"/>
    <w:rsid w:val="001E5786"/>
    <w:rsid w:val="001F55D4"/>
    <w:rsid w:val="001F69B8"/>
    <w:rsid w:val="00200678"/>
    <w:rsid w:val="0020104A"/>
    <w:rsid w:val="00210D6A"/>
    <w:rsid w:val="00213BAF"/>
    <w:rsid w:val="00214019"/>
    <w:rsid w:val="0022470D"/>
    <w:rsid w:val="002276E0"/>
    <w:rsid w:val="00232441"/>
    <w:rsid w:val="002331AE"/>
    <w:rsid w:val="002349B5"/>
    <w:rsid w:val="0024680B"/>
    <w:rsid w:val="00252F16"/>
    <w:rsid w:val="002569F0"/>
    <w:rsid w:val="00266441"/>
    <w:rsid w:val="00270CEC"/>
    <w:rsid w:val="00273DD5"/>
    <w:rsid w:val="002A4A97"/>
    <w:rsid w:val="002A7894"/>
    <w:rsid w:val="002B18CA"/>
    <w:rsid w:val="002B1AF4"/>
    <w:rsid w:val="002C2EB2"/>
    <w:rsid w:val="002C2F90"/>
    <w:rsid w:val="002D6580"/>
    <w:rsid w:val="002E0280"/>
    <w:rsid w:val="002F0D13"/>
    <w:rsid w:val="002F1AFC"/>
    <w:rsid w:val="002F2C27"/>
    <w:rsid w:val="002F6722"/>
    <w:rsid w:val="003024FC"/>
    <w:rsid w:val="00312DDA"/>
    <w:rsid w:val="00322F47"/>
    <w:rsid w:val="00323C72"/>
    <w:rsid w:val="00332936"/>
    <w:rsid w:val="00337CDC"/>
    <w:rsid w:val="003407FE"/>
    <w:rsid w:val="0036464A"/>
    <w:rsid w:val="0036582C"/>
    <w:rsid w:val="003828FF"/>
    <w:rsid w:val="00384717"/>
    <w:rsid w:val="003A1F9E"/>
    <w:rsid w:val="003A2B01"/>
    <w:rsid w:val="003A6077"/>
    <w:rsid w:val="003B323F"/>
    <w:rsid w:val="003B4659"/>
    <w:rsid w:val="003B5CCF"/>
    <w:rsid w:val="003C6448"/>
    <w:rsid w:val="003C6E05"/>
    <w:rsid w:val="003D0088"/>
    <w:rsid w:val="003D2246"/>
    <w:rsid w:val="003D58B8"/>
    <w:rsid w:val="003F7830"/>
    <w:rsid w:val="00400174"/>
    <w:rsid w:val="004106AA"/>
    <w:rsid w:val="00412259"/>
    <w:rsid w:val="00415904"/>
    <w:rsid w:val="004240A9"/>
    <w:rsid w:val="004318CC"/>
    <w:rsid w:val="00436275"/>
    <w:rsid w:val="004414F6"/>
    <w:rsid w:val="004449FB"/>
    <w:rsid w:val="004465C2"/>
    <w:rsid w:val="00447201"/>
    <w:rsid w:val="0046059C"/>
    <w:rsid w:val="0046683D"/>
    <w:rsid w:val="00476C82"/>
    <w:rsid w:val="00480CF0"/>
    <w:rsid w:val="004870B5"/>
    <w:rsid w:val="0049311E"/>
    <w:rsid w:val="00495EBF"/>
    <w:rsid w:val="004A117E"/>
    <w:rsid w:val="004A5E8C"/>
    <w:rsid w:val="004B2C6A"/>
    <w:rsid w:val="004C1B2C"/>
    <w:rsid w:val="004C70CF"/>
    <w:rsid w:val="004D235F"/>
    <w:rsid w:val="004D2551"/>
    <w:rsid w:val="004E135A"/>
    <w:rsid w:val="004E2713"/>
    <w:rsid w:val="004E2B59"/>
    <w:rsid w:val="004F5DB5"/>
    <w:rsid w:val="004F6E2F"/>
    <w:rsid w:val="00503E53"/>
    <w:rsid w:val="0051223A"/>
    <w:rsid w:val="00517C1C"/>
    <w:rsid w:val="005404C1"/>
    <w:rsid w:val="00541301"/>
    <w:rsid w:val="00541891"/>
    <w:rsid w:val="00545D7C"/>
    <w:rsid w:val="00547C2F"/>
    <w:rsid w:val="00552FD1"/>
    <w:rsid w:val="0055641B"/>
    <w:rsid w:val="005570AF"/>
    <w:rsid w:val="00567CB7"/>
    <w:rsid w:val="00582A9F"/>
    <w:rsid w:val="00586882"/>
    <w:rsid w:val="005913A4"/>
    <w:rsid w:val="005947FF"/>
    <w:rsid w:val="0059660D"/>
    <w:rsid w:val="005A1314"/>
    <w:rsid w:val="005A357B"/>
    <w:rsid w:val="005C3CAD"/>
    <w:rsid w:val="005C68C8"/>
    <w:rsid w:val="005C69DC"/>
    <w:rsid w:val="005C7FD3"/>
    <w:rsid w:val="005D3E57"/>
    <w:rsid w:val="005D5206"/>
    <w:rsid w:val="005E2810"/>
    <w:rsid w:val="005E679E"/>
    <w:rsid w:val="005F16F0"/>
    <w:rsid w:val="006008AD"/>
    <w:rsid w:val="006010E2"/>
    <w:rsid w:val="00603D4E"/>
    <w:rsid w:val="00607C99"/>
    <w:rsid w:val="00611277"/>
    <w:rsid w:val="00613D7B"/>
    <w:rsid w:val="00614865"/>
    <w:rsid w:val="00622261"/>
    <w:rsid w:val="006428EB"/>
    <w:rsid w:val="0064589A"/>
    <w:rsid w:val="0066187A"/>
    <w:rsid w:val="00664DB7"/>
    <w:rsid w:val="00683863"/>
    <w:rsid w:val="00685A18"/>
    <w:rsid w:val="00693443"/>
    <w:rsid w:val="0069558D"/>
    <w:rsid w:val="006A36F8"/>
    <w:rsid w:val="006A4408"/>
    <w:rsid w:val="006B2511"/>
    <w:rsid w:val="006B5412"/>
    <w:rsid w:val="006C5925"/>
    <w:rsid w:val="006C7CCC"/>
    <w:rsid w:val="006D3526"/>
    <w:rsid w:val="006D6B9E"/>
    <w:rsid w:val="006F03E6"/>
    <w:rsid w:val="006F549E"/>
    <w:rsid w:val="00703D6B"/>
    <w:rsid w:val="007043B1"/>
    <w:rsid w:val="007046F6"/>
    <w:rsid w:val="00705EC5"/>
    <w:rsid w:val="00707AA0"/>
    <w:rsid w:val="00720622"/>
    <w:rsid w:val="00723A96"/>
    <w:rsid w:val="0073169A"/>
    <w:rsid w:val="00743646"/>
    <w:rsid w:val="00750357"/>
    <w:rsid w:val="00760BA4"/>
    <w:rsid w:val="007665C3"/>
    <w:rsid w:val="007702D0"/>
    <w:rsid w:val="00771B86"/>
    <w:rsid w:val="00781049"/>
    <w:rsid w:val="007837AC"/>
    <w:rsid w:val="00784327"/>
    <w:rsid w:val="00787C68"/>
    <w:rsid w:val="00794270"/>
    <w:rsid w:val="007A2E3F"/>
    <w:rsid w:val="007A349A"/>
    <w:rsid w:val="007B2902"/>
    <w:rsid w:val="007B2A47"/>
    <w:rsid w:val="007B47B7"/>
    <w:rsid w:val="007B4931"/>
    <w:rsid w:val="007B5F16"/>
    <w:rsid w:val="007C1E27"/>
    <w:rsid w:val="007C4B3D"/>
    <w:rsid w:val="007C597B"/>
    <w:rsid w:val="007D2CEA"/>
    <w:rsid w:val="007E4D9A"/>
    <w:rsid w:val="007E53A9"/>
    <w:rsid w:val="007E546A"/>
    <w:rsid w:val="007E5CD5"/>
    <w:rsid w:val="007E63D2"/>
    <w:rsid w:val="00800FC5"/>
    <w:rsid w:val="00814813"/>
    <w:rsid w:val="00822A2D"/>
    <w:rsid w:val="00835D76"/>
    <w:rsid w:val="008361A9"/>
    <w:rsid w:val="00837A7D"/>
    <w:rsid w:val="00837B67"/>
    <w:rsid w:val="00842C85"/>
    <w:rsid w:val="0085253A"/>
    <w:rsid w:val="00857AC9"/>
    <w:rsid w:val="00861488"/>
    <w:rsid w:val="0086192B"/>
    <w:rsid w:val="00863396"/>
    <w:rsid w:val="008671D5"/>
    <w:rsid w:val="00876204"/>
    <w:rsid w:val="00876361"/>
    <w:rsid w:val="00882035"/>
    <w:rsid w:val="0089069F"/>
    <w:rsid w:val="00897FBE"/>
    <w:rsid w:val="008A4C6D"/>
    <w:rsid w:val="008A4FF5"/>
    <w:rsid w:val="008B1C9C"/>
    <w:rsid w:val="008B3DFE"/>
    <w:rsid w:val="008C7A2B"/>
    <w:rsid w:val="008D29F2"/>
    <w:rsid w:val="008E7CB3"/>
    <w:rsid w:val="008F1F00"/>
    <w:rsid w:val="008F2281"/>
    <w:rsid w:val="008F5583"/>
    <w:rsid w:val="008F5B34"/>
    <w:rsid w:val="008F72A3"/>
    <w:rsid w:val="00901551"/>
    <w:rsid w:val="00907A49"/>
    <w:rsid w:val="00921548"/>
    <w:rsid w:val="00925C7A"/>
    <w:rsid w:val="00934BFF"/>
    <w:rsid w:val="009351E7"/>
    <w:rsid w:val="00946D4D"/>
    <w:rsid w:val="0095181F"/>
    <w:rsid w:val="0096604A"/>
    <w:rsid w:val="00971989"/>
    <w:rsid w:val="00973F64"/>
    <w:rsid w:val="00975A34"/>
    <w:rsid w:val="00982CBF"/>
    <w:rsid w:val="0099179D"/>
    <w:rsid w:val="009A037C"/>
    <w:rsid w:val="009B73FB"/>
    <w:rsid w:val="009C18A4"/>
    <w:rsid w:val="009C61D7"/>
    <w:rsid w:val="009C6469"/>
    <w:rsid w:val="009C6FC5"/>
    <w:rsid w:val="009C72C4"/>
    <w:rsid w:val="009E0126"/>
    <w:rsid w:val="009E0D18"/>
    <w:rsid w:val="009E7591"/>
    <w:rsid w:val="009F1DBC"/>
    <w:rsid w:val="009F251A"/>
    <w:rsid w:val="00A07ECA"/>
    <w:rsid w:val="00A119E2"/>
    <w:rsid w:val="00A13CB8"/>
    <w:rsid w:val="00A1587B"/>
    <w:rsid w:val="00A277EA"/>
    <w:rsid w:val="00A33BE6"/>
    <w:rsid w:val="00A40B23"/>
    <w:rsid w:val="00A41708"/>
    <w:rsid w:val="00A41E62"/>
    <w:rsid w:val="00A44FBF"/>
    <w:rsid w:val="00A47F3F"/>
    <w:rsid w:val="00A650C5"/>
    <w:rsid w:val="00A726E8"/>
    <w:rsid w:val="00A732B1"/>
    <w:rsid w:val="00A74997"/>
    <w:rsid w:val="00A75C8B"/>
    <w:rsid w:val="00A85F16"/>
    <w:rsid w:val="00A860B9"/>
    <w:rsid w:val="00A90C70"/>
    <w:rsid w:val="00A95826"/>
    <w:rsid w:val="00AA3F4C"/>
    <w:rsid w:val="00AA5774"/>
    <w:rsid w:val="00AA7C00"/>
    <w:rsid w:val="00AB1631"/>
    <w:rsid w:val="00AB446C"/>
    <w:rsid w:val="00AC5152"/>
    <w:rsid w:val="00AD1A39"/>
    <w:rsid w:val="00AD30B2"/>
    <w:rsid w:val="00AD745D"/>
    <w:rsid w:val="00AF6001"/>
    <w:rsid w:val="00AF6A49"/>
    <w:rsid w:val="00B00860"/>
    <w:rsid w:val="00B03E5C"/>
    <w:rsid w:val="00B040B3"/>
    <w:rsid w:val="00B058F3"/>
    <w:rsid w:val="00B118A7"/>
    <w:rsid w:val="00B1497C"/>
    <w:rsid w:val="00B1779B"/>
    <w:rsid w:val="00B21C4B"/>
    <w:rsid w:val="00B30E96"/>
    <w:rsid w:val="00B44412"/>
    <w:rsid w:val="00B466DF"/>
    <w:rsid w:val="00B47CF0"/>
    <w:rsid w:val="00B544CD"/>
    <w:rsid w:val="00B7149F"/>
    <w:rsid w:val="00B80BEE"/>
    <w:rsid w:val="00B818EA"/>
    <w:rsid w:val="00B90A2F"/>
    <w:rsid w:val="00BA238C"/>
    <w:rsid w:val="00BB7EE0"/>
    <w:rsid w:val="00BC0060"/>
    <w:rsid w:val="00BD74A8"/>
    <w:rsid w:val="00BF13FE"/>
    <w:rsid w:val="00C07292"/>
    <w:rsid w:val="00C35AA8"/>
    <w:rsid w:val="00C36E5C"/>
    <w:rsid w:val="00C419A6"/>
    <w:rsid w:val="00C559CE"/>
    <w:rsid w:val="00C6789C"/>
    <w:rsid w:val="00C67A57"/>
    <w:rsid w:val="00C7194D"/>
    <w:rsid w:val="00C76713"/>
    <w:rsid w:val="00C80844"/>
    <w:rsid w:val="00C85C34"/>
    <w:rsid w:val="00C87BFE"/>
    <w:rsid w:val="00C90F2F"/>
    <w:rsid w:val="00C915C2"/>
    <w:rsid w:val="00C95B22"/>
    <w:rsid w:val="00CA2850"/>
    <w:rsid w:val="00CA2F53"/>
    <w:rsid w:val="00CA363C"/>
    <w:rsid w:val="00CB5D85"/>
    <w:rsid w:val="00CC2F78"/>
    <w:rsid w:val="00CC6A23"/>
    <w:rsid w:val="00CD36BD"/>
    <w:rsid w:val="00CD6445"/>
    <w:rsid w:val="00CE7995"/>
    <w:rsid w:val="00CF2B9A"/>
    <w:rsid w:val="00CF66D7"/>
    <w:rsid w:val="00D10768"/>
    <w:rsid w:val="00D13CB6"/>
    <w:rsid w:val="00D2064D"/>
    <w:rsid w:val="00D24D18"/>
    <w:rsid w:val="00D24DE3"/>
    <w:rsid w:val="00D30894"/>
    <w:rsid w:val="00D33ED3"/>
    <w:rsid w:val="00D34AD5"/>
    <w:rsid w:val="00D366C8"/>
    <w:rsid w:val="00D46115"/>
    <w:rsid w:val="00D5052E"/>
    <w:rsid w:val="00D51692"/>
    <w:rsid w:val="00D55663"/>
    <w:rsid w:val="00D5682E"/>
    <w:rsid w:val="00D60CE8"/>
    <w:rsid w:val="00D7722D"/>
    <w:rsid w:val="00D77736"/>
    <w:rsid w:val="00D839E4"/>
    <w:rsid w:val="00D850DA"/>
    <w:rsid w:val="00D91445"/>
    <w:rsid w:val="00D97443"/>
    <w:rsid w:val="00DA025D"/>
    <w:rsid w:val="00DA0ED1"/>
    <w:rsid w:val="00DA3388"/>
    <w:rsid w:val="00DA5A1F"/>
    <w:rsid w:val="00DB12B4"/>
    <w:rsid w:val="00DB406A"/>
    <w:rsid w:val="00DB7F06"/>
    <w:rsid w:val="00DC7725"/>
    <w:rsid w:val="00DD7467"/>
    <w:rsid w:val="00DE07FA"/>
    <w:rsid w:val="00DE6869"/>
    <w:rsid w:val="00E0025D"/>
    <w:rsid w:val="00E01107"/>
    <w:rsid w:val="00E10B2D"/>
    <w:rsid w:val="00E119C6"/>
    <w:rsid w:val="00E1317B"/>
    <w:rsid w:val="00E155E1"/>
    <w:rsid w:val="00E175C0"/>
    <w:rsid w:val="00E34539"/>
    <w:rsid w:val="00E34E5D"/>
    <w:rsid w:val="00E36161"/>
    <w:rsid w:val="00E36BDB"/>
    <w:rsid w:val="00E42A35"/>
    <w:rsid w:val="00E47A16"/>
    <w:rsid w:val="00E47F67"/>
    <w:rsid w:val="00E56DE3"/>
    <w:rsid w:val="00E5706A"/>
    <w:rsid w:val="00E57180"/>
    <w:rsid w:val="00E742D1"/>
    <w:rsid w:val="00E87728"/>
    <w:rsid w:val="00E87EFF"/>
    <w:rsid w:val="00E96AF2"/>
    <w:rsid w:val="00EA2950"/>
    <w:rsid w:val="00EB0334"/>
    <w:rsid w:val="00EC4F1B"/>
    <w:rsid w:val="00EC7C7D"/>
    <w:rsid w:val="00ED3026"/>
    <w:rsid w:val="00ED41DF"/>
    <w:rsid w:val="00EF125F"/>
    <w:rsid w:val="00EF1778"/>
    <w:rsid w:val="00EF3760"/>
    <w:rsid w:val="00EF4760"/>
    <w:rsid w:val="00F021B7"/>
    <w:rsid w:val="00F10DB9"/>
    <w:rsid w:val="00F124DE"/>
    <w:rsid w:val="00F14428"/>
    <w:rsid w:val="00F208DC"/>
    <w:rsid w:val="00F256A5"/>
    <w:rsid w:val="00F354CA"/>
    <w:rsid w:val="00F440F3"/>
    <w:rsid w:val="00F46902"/>
    <w:rsid w:val="00F6023C"/>
    <w:rsid w:val="00F82C26"/>
    <w:rsid w:val="00F8502F"/>
    <w:rsid w:val="00F85169"/>
    <w:rsid w:val="00FA21DD"/>
    <w:rsid w:val="00FB180D"/>
    <w:rsid w:val="00FB315D"/>
    <w:rsid w:val="00FC50CC"/>
    <w:rsid w:val="00FD4BF6"/>
    <w:rsid w:val="00FE44E3"/>
    <w:rsid w:val="00FE600C"/>
    <w:rsid w:val="00FE6E3F"/>
    <w:rsid w:val="00FF0B6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E2EF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A4408"/>
    <w:pPr>
      <w:keepNext/>
      <w:spacing w:before="482"/>
      <w:outlineLvl w:val="0"/>
    </w:pPr>
    <w:rPr>
      <w:b/>
      <w:bCs/>
      <w:color w:val="365F91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547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locked/>
    <w:rsid w:val="005C3CAD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  <w:sz w:val="28"/>
      <w:szCs w:val="28"/>
      <w:lang w:val="en-US" w:eastAsia="en-US"/>
    </w:rPr>
  </w:style>
  <w:style w:type="paragraph" w:styleId="4">
    <w:name w:val="heading 4"/>
    <w:basedOn w:val="a"/>
    <w:next w:val="a0"/>
    <w:link w:val="40"/>
    <w:uiPriority w:val="99"/>
    <w:qFormat/>
    <w:locked/>
    <w:rsid w:val="005C3CAD"/>
    <w:pPr>
      <w:keepNext/>
      <w:keepLines/>
      <w:spacing w:before="200"/>
      <w:outlineLvl w:val="3"/>
    </w:pPr>
    <w:rPr>
      <w:rFonts w:ascii="Calibri" w:hAnsi="Calibri" w:cs="Calibri"/>
      <w:b/>
      <w:bCs/>
      <w:color w:val="4F81BD"/>
      <w:lang w:val="en-US" w:eastAsia="en-US"/>
    </w:rPr>
  </w:style>
  <w:style w:type="paragraph" w:styleId="5">
    <w:name w:val="heading 5"/>
    <w:basedOn w:val="a"/>
    <w:next w:val="a0"/>
    <w:link w:val="50"/>
    <w:uiPriority w:val="99"/>
    <w:qFormat/>
    <w:locked/>
    <w:rsid w:val="005C3CAD"/>
    <w:pPr>
      <w:keepNext/>
      <w:keepLines/>
      <w:spacing w:before="200"/>
      <w:outlineLvl w:val="4"/>
    </w:pPr>
    <w:rPr>
      <w:rFonts w:ascii="Calibri" w:hAnsi="Calibri" w:cs="Calibri"/>
      <w:i/>
      <w:iCs/>
      <w:color w:val="4F81BD"/>
      <w:lang w:val="en-US" w:eastAsia="en-US"/>
    </w:rPr>
  </w:style>
  <w:style w:type="paragraph" w:styleId="6">
    <w:name w:val="heading 6"/>
    <w:basedOn w:val="a"/>
    <w:next w:val="a0"/>
    <w:link w:val="60"/>
    <w:uiPriority w:val="99"/>
    <w:qFormat/>
    <w:locked/>
    <w:rsid w:val="005C3CAD"/>
    <w:pPr>
      <w:keepNext/>
      <w:keepLines/>
      <w:spacing w:before="200"/>
      <w:outlineLvl w:val="5"/>
    </w:pPr>
    <w:rPr>
      <w:rFonts w:ascii="Calibri" w:hAnsi="Calibri" w:cs="Calibri"/>
      <w:color w:val="4F81BD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F5B3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E546A"/>
    <w:rPr>
      <w:rFonts w:ascii="Cambria" w:hAnsi="Cambria" w:cs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rsid w:val="00547C2F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locked/>
    <w:rsid w:val="00547C2F"/>
    <w:rPr>
      <w:rFonts w:eastAsia="SimSun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046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046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7046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7046F6"/>
    <w:rPr>
      <w:rFonts w:ascii="Calibri" w:hAnsi="Calibri" w:cs="Calibri"/>
      <w:b/>
      <w:bCs/>
    </w:rPr>
  </w:style>
  <w:style w:type="character" w:styleId="a5">
    <w:name w:val="Hyperlink"/>
    <w:basedOn w:val="a1"/>
    <w:uiPriority w:val="99"/>
    <w:rsid w:val="006A4408"/>
    <w:rPr>
      <w:color w:val="000080"/>
      <w:u w:val="single"/>
    </w:rPr>
  </w:style>
  <w:style w:type="paragraph" w:styleId="a6">
    <w:name w:val="Normal (Web)"/>
    <w:basedOn w:val="a"/>
    <w:uiPriority w:val="99"/>
    <w:rsid w:val="006A4408"/>
    <w:pPr>
      <w:spacing w:before="100" w:beforeAutospacing="1" w:after="119"/>
    </w:pPr>
  </w:style>
  <w:style w:type="character" w:customStyle="1" w:styleId="SubtitleChar">
    <w:name w:val="Subtitle Char"/>
    <w:uiPriority w:val="99"/>
    <w:locked/>
    <w:rsid w:val="006A4408"/>
    <w:rPr>
      <w:b/>
      <w:bCs/>
      <w:sz w:val="32"/>
      <w:szCs w:val="32"/>
      <w:lang w:val="ru-RU" w:eastAsia="ru-RU"/>
    </w:rPr>
  </w:style>
  <w:style w:type="paragraph" w:styleId="a7">
    <w:name w:val="Subtitle"/>
    <w:basedOn w:val="a"/>
    <w:link w:val="a8"/>
    <w:uiPriority w:val="99"/>
    <w:qFormat/>
    <w:rsid w:val="006A4408"/>
    <w:pPr>
      <w:jc w:val="center"/>
    </w:pPr>
    <w:rPr>
      <w:b/>
      <w:bCs/>
      <w:sz w:val="32"/>
      <w:szCs w:val="32"/>
    </w:rPr>
  </w:style>
  <w:style w:type="character" w:customStyle="1" w:styleId="a8">
    <w:name w:val="Подзаголовок Знак"/>
    <w:basedOn w:val="a1"/>
    <w:link w:val="a7"/>
    <w:uiPriority w:val="99"/>
    <w:locked/>
    <w:rsid w:val="008F5B34"/>
    <w:rPr>
      <w:rFonts w:ascii="Cambria" w:hAnsi="Cambria" w:cs="Cambria"/>
      <w:sz w:val="24"/>
      <w:szCs w:val="24"/>
    </w:rPr>
  </w:style>
  <w:style w:type="table" w:styleId="a9">
    <w:name w:val="Table Grid"/>
    <w:basedOn w:val="a2"/>
    <w:uiPriority w:val="99"/>
    <w:rsid w:val="0083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77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8F5B34"/>
    <w:rPr>
      <w:sz w:val="2"/>
      <w:szCs w:val="2"/>
    </w:rPr>
  </w:style>
  <w:style w:type="character" w:customStyle="1" w:styleId="ac">
    <w:name w:val="Название объекта Знак"/>
    <w:basedOn w:val="a1"/>
    <w:link w:val="ad"/>
    <w:uiPriority w:val="99"/>
    <w:semiHidden/>
    <w:locked/>
    <w:rsid w:val="007E546A"/>
    <w:rPr>
      <w:sz w:val="24"/>
      <w:szCs w:val="24"/>
    </w:rPr>
  </w:style>
  <w:style w:type="paragraph" w:styleId="ad">
    <w:name w:val="caption"/>
    <w:basedOn w:val="a"/>
    <w:link w:val="ac"/>
    <w:uiPriority w:val="99"/>
    <w:qFormat/>
    <w:locked/>
    <w:rsid w:val="005C3CAD"/>
    <w:pPr>
      <w:spacing w:after="120"/>
    </w:pPr>
    <w:rPr>
      <w:noProof/>
    </w:rPr>
  </w:style>
  <w:style w:type="paragraph" w:customStyle="1" w:styleId="ae">
    <w:name w:val="Содержимое таблицы"/>
    <w:basedOn w:val="a"/>
    <w:uiPriority w:val="99"/>
    <w:rsid w:val="00547C2F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customStyle="1" w:styleId="af">
    <w:name w:val="Гипертекстовая ссылка"/>
    <w:uiPriority w:val="99"/>
    <w:rsid w:val="00E47F67"/>
    <w:rPr>
      <w:color w:val="auto"/>
    </w:rPr>
  </w:style>
  <w:style w:type="character" w:styleId="af0">
    <w:name w:val="Emphasis"/>
    <w:basedOn w:val="a1"/>
    <w:uiPriority w:val="99"/>
    <w:qFormat/>
    <w:locked/>
    <w:rsid w:val="00AB446C"/>
    <w:rPr>
      <w:i/>
      <w:iCs/>
    </w:rPr>
  </w:style>
  <w:style w:type="paragraph" w:styleId="af1">
    <w:name w:val="No Spacing"/>
    <w:link w:val="af2"/>
    <w:uiPriority w:val="1"/>
    <w:qFormat/>
    <w:rsid w:val="003D58B8"/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Без интервала Знак"/>
    <w:basedOn w:val="a1"/>
    <w:link w:val="af1"/>
    <w:uiPriority w:val="1"/>
    <w:locked/>
    <w:rsid w:val="004E135A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2B18C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3">
    <w:name w:val="Strong"/>
    <w:basedOn w:val="a1"/>
    <w:uiPriority w:val="99"/>
    <w:qFormat/>
    <w:locked/>
    <w:rsid w:val="00B21C4B"/>
    <w:rPr>
      <w:b/>
      <w:bCs/>
    </w:rPr>
  </w:style>
  <w:style w:type="paragraph" w:styleId="af4">
    <w:name w:val="Document Map"/>
    <w:basedOn w:val="a"/>
    <w:link w:val="af5"/>
    <w:uiPriority w:val="99"/>
    <w:semiHidden/>
    <w:rsid w:val="009015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sid w:val="00F10DB9"/>
    <w:rPr>
      <w:sz w:val="2"/>
      <w:szCs w:val="2"/>
    </w:rPr>
  </w:style>
  <w:style w:type="paragraph" w:customStyle="1" w:styleId="FirstParagraph">
    <w:name w:val="First Paragraph"/>
    <w:basedOn w:val="a0"/>
    <w:next w:val="a0"/>
    <w:uiPriority w:val="99"/>
    <w:rsid w:val="00946D4D"/>
    <w:pPr>
      <w:widowControl/>
      <w:suppressAutoHyphens w:val="0"/>
      <w:spacing w:before="180" w:after="180"/>
    </w:pPr>
    <w:rPr>
      <w:rFonts w:ascii="Cambria" w:eastAsia="Times New Roman" w:hAnsi="Cambria" w:cs="Cambria"/>
      <w:kern w:val="0"/>
      <w:lang w:val="en-US" w:eastAsia="en-US" w:bidi="ar-SA"/>
    </w:rPr>
  </w:style>
  <w:style w:type="paragraph" w:customStyle="1" w:styleId="Compact">
    <w:name w:val="Compact"/>
    <w:basedOn w:val="a0"/>
    <w:uiPriority w:val="99"/>
    <w:rsid w:val="00946D4D"/>
    <w:pPr>
      <w:widowControl/>
      <w:suppressAutoHyphens w:val="0"/>
      <w:spacing w:before="36" w:after="36"/>
    </w:pPr>
    <w:rPr>
      <w:rFonts w:ascii="Cambria" w:eastAsia="Times New Roman" w:hAnsi="Cambria" w:cs="Cambria"/>
      <w:kern w:val="0"/>
      <w:lang w:val="en-US" w:eastAsia="en-US" w:bidi="ar-SA"/>
    </w:rPr>
  </w:style>
  <w:style w:type="paragraph" w:styleId="af6">
    <w:name w:val="Title"/>
    <w:basedOn w:val="a"/>
    <w:next w:val="a0"/>
    <w:link w:val="af7"/>
    <w:uiPriority w:val="99"/>
    <w:qFormat/>
    <w:locked/>
    <w:rsid w:val="005C3CAD"/>
    <w:pPr>
      <w:keepNext/>
      <w:keepLines/>
      <w:spacing w:before="480" w:after="240"/>
      <w:jc w:val="center"/>
    </w:pPr>
    <w:rPr>
      <w:rFonts w:ascii="Calibri" w:hAnsi="Calibri" w:cs="Calibri"/>
      <w:b/>
      <w:bCs/>
      <w:color w:val="345A8A"/>
      <w:sz w:val="36"/>
      <w:szCs w:val="36"/>
      <w:lang w:val="en-US" w:eastAsia="en-US"/>
    </w:rPr>
  </w:style>
  <w:style w:type="character" w:customStyle="1" w:styleId="af7">
    <w:name w:val="Название Знак"/>
    <w:basedOn w:val="a1"/>
    <w:link w:val="af6"/>
    <w:uiPriority w:val="99"/>
    <w:locked/>
    <w:rsid w:val="007046F6"/>
    <w:rPr>
      <w:rFonts w:ascii="Cambria" w:hAnsi="Cambria" w:cs="Cambria"/>
      <w:b/>
      <w:bCs/>
      <w:kern w:val="28"/>
      <w:sz w:val="32"/>
      <w:szCs w:val="32"/>
    </w:rPr>
  </w:style>
  <w:style w:type="paragraph" w:customStyle="1" w:styleId="Author">
    <w:name w:val="Author"/>
    <w:next w:val="a0"/>
    <w:uiPriority w:val="99"/>
    <w:rsid w:val="005C3CAD"/>
    <w:pPr>
      <w:keepNext/>
      <w:keepLines/>
      <w:spacing w:after="200"/>
      <w:jc w:val="center"/>
    </w:pPr>
    <w:rPr>
      <w:rFonts w:ascii="Cambria" w:hAnsi="Cambria" w:cs="Cambria"/>
      <w:sz w:val="24"/>
      <w:szCs w:val="24"/>
      <w:lang w:val="en-US" w:eastAsia="en-US"/>
    </w:rPr>
  </w:style>
  <w:style w:type="paragraph" w:styleId="af8">
    <w:name w:val="Date"/>
    <w:basedOn w:val="a"/>
    <w:next w:val="a0"/>
    <w:link w:val="af9"/>
    <w:uiPriority w:val="99"/>
    <w:rsid w:val="005C3CAD"/>
    <w:pPr>
      <w:keepNext/>
      <w:keepLines/>
      <w:spacing w:after="200"/>
      <w:jc w:val="center"/>
    </w:pPr>
    <w:rPr>
      <w:rFonts w:ascii="Cambria" w:hAnsi="Cambria" w:cs="Cambria"/>
      <w:lang w:val="en-US" w:eastAsia="en-US"/>
    </w:rPr>
  </w:style>
  <w:style w:type="character" w:customStyle="1" w:styleId="af9">
    <w:name w:val="Дата Знак"/>
    <w:basedOn w:val="a1"/>
    <w:link w:val="af8"/>
    <w:uiPriority w:val="99"/>
    <w:semiHidden/>
    <w:locked/>
    <w:rsid w:val="007046F6"/>
    <w:rPr>
      <w:sz w:val="24"/>
      <w:szCs w:val="24"/>
    </w:rPr>
  </w:style>
  <w:style w:type="paragraph" w:customStyle="1" w:styleId="Abstract">
    <w:name w:val="Abstract"/>
    <w:basedOn w:val="a"/>
    <w:next w:val="a0"/>
    <w:uiPriority w:val="99"/>
    <w:rsid w:val="005C3CAD"/>
    <w:pPr>
      <w:keepNext/>
      <w:keepLines/>
      <w:spacing w:before="300" w:after="300"/>
    </w:pPr>
    <w:rPr>
      <w:rFonts w:ascii="Cambria" w:hAnsi="Cambria" w:cs="Cambria"/>
      <w:sz w:val="20"/>
      <w:szCs w:val="20"/>
      <w:lang w:val="en-US" w:eastAsia="en-US"/>
    </w:rPr>
  </w:style>
  <w:style w:type="paragraph" w:styleId="afa">
    <w:name w:val="Bibliography"/>
    <w:basedOn w:val="a"/>
    <w:uiPriority w:val="99"/>
    <w:rsid w:val="005C3CAD"/>
    <w:pPr>
      <w:spacing w:after="200"/>
    </w:pPr>
    <w:rPr>
      <w:rFonts w:ascii="Cambria" w:hAnsi="Cambria" w:cs="Cambria"/>
      <w:lang w:val="en-US" w:eastAsia="en-US"/>
    </w:rPr>
  </w:style>
  <w:style w:type="paragraph" w:styleId="afb">
    <w:name w:val="Block Text"/>
    <w:basedOn w:val="a0"/>
    <w:next w:val="a0"/>
    <w:uiPriority w:val="99"/>
    <w:rsid w:val="005C3CAD"/>
    <w:pPr>
      <w:widowControl/>
      <w:suppressAutoHyphens w:val="0"/>
      <w:spacing w:before="100" w:after="100"/>
    </w:pPr>
    <w:rPr>
      <w:rFonts w:ascii="Calibri" w:eastAsia="Times New Roman" w:hAnsi="Calibri" w:cs="Calibri"/>
      <w:kern w:val="0"/>
      <w:sz w:val="20"/>
      <w:szCs w:val="20"/>
      <w:lang w:val="en-US" w:eastAsia="en-US" w:bidi="ar-SA"/>
    </w:rPr>
  </w:style>
  <w:style w:type="paragraph" w:styleId="afc">
    <w:name w:val="footnote text"/>
    <w:basedOn w:val="a"/>
    <w:link w:val="afd"/>
    <w:uiPriority w:val="99"/>
    <w:semiHidden/>
    <w:rsid w:val="005C3CAD"/>
    <w:pPr>
      <w:spacing w:after="200"/>
    </w:pPr>
    <w:rPr>
      <w:rFonts w:ascii="Cambria" w:hAnsi="Cambria" w:cs="Cambria"/>
      <w:lang w:val="en-US" w:eastAsia="en-US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7046F6"/>
    <w:rPr>
      <w:sz w:val="20"/>
      <w:szCs w:val="20"/>
    </w:rPr>
  </w:style>
  <w:style w:type="paragraph" w:customStyle="1" w:styleId="DefinitionTerm">
    <w:name w:val="Definition Term"/>
    <w:basedOn w:val="a"/>
    <w:next w:val="Definition"/>
    <w:uiPriority w:val="99"/>
    <w:rsid w:val="005C3CAD"/>
    <w:pPr>
      <w:keepNext/>
      <w:keepLines/>
    </w:pPr>
    <w:rPr>
      <w:rFonts w:ascii="Cambria" w:hAnsi="Cambria" w:cs="Cambria"/>
      <w:b/>
      <w:bCs/>
      <w:lang w:val="en-US" w:eastAsia="en-US"/>
    </w:rPr>
  </w:style>
  <w:style w:type="paragraph" w:customStyle="1" w:styleId="Definition">
    <w:name w:val="Definition"/>
    <w:basedOn w:val="a"/>
    <w:uiPriority w:val="99"/>
    <w:rsid w:val="005C3CAD"/>
    <w:pPr>
      <w:spacing w:after="200"/>
    </w:pPr>
    <w:rPr>
      <w:rFonts w:ascii="Cambria" w:hAnsi="Cambria" w:cs="Cambria"/>
      <w:lang w:val="en-US" w:eastAsia="en-US"/>
    </w:rPr>
  </w:style>
  <w:style w:type="paragraph" w:customStyle="1" w:styleId="TableCaption">
    <w:name w:val="Table Caption"/>
    <w:basedOn w:val="ad"/>
    <w:uiPriority w:val="99"/>
    <w:rsid w:val="005C3CAD"/>
    <w:pPr>
      <w:keepNext/>
    </w:pPr>
  </w:style>
  <w:style w:type="paragraph" w:customStyle="1" w:styleId="ImageCaption">
    <w:name w:val="Image Caption"/>
    <w:basedOn w:val="ad"/>
    <w:uiPriority w:val="99"/>
    <w:rsid w:val="005C3CAD"/>
  </w:style>
  <w:style w:type="paragraph" w:customStyle="1" w:styleId="Figure">
    <w:name w:val="Figure"/>
    <w:basedOn w:val="a"/>
    <w:uiPriority w:val="99"/>
    <w:rsid w:val="005C3CAD"/>
    <w:pPr>
      <w:spacing w:after="200"/>
    </w:pPr>
    <w:rPr>
      <w:rFonts w:ascii="Cambria" w:hAnsi="Cambria" w:cs="Cambria"/>
      <w:lang w:val="en-US" w:eastAsia="en-US"/>
    </w:rPr>
  </w:style>
  <w:style w:type="paragraph" w:customStyle="1" w:styleId="FigurewithCaption">
    <w:name w:val="Figure with Caption"/>
    <w:basedOn w:val="Figure"/>
    <w:uiPriority w:val="99"/>
    <w:rsid w:val="005C3CAD"/>
    <w:pPr>
      <w:keepNext/>
    </w:pPr>
  </w:style>
  <w:style w:type="character" w:customStyle="1" w:styleId="VerbatimChar">
    <w:name w:val="Verbatim Char"/>
    <w:basedOn w:val="ac"/>
    <w:link w:val="SourceCode"/>
    <w:uiPriority w:val="99"/>
    <w:locked/>
    <w:rsid w:val="005C3CAD"/>
    <w:rPr>
      <w:rFonts w:ascii="Consolas" w:hAnsi="Consolas" w:cs="Consolas"/>
    </w:rPr>
  </w:style>
  <w:style w:type="paragraph" w:customStyle="1" w:styleId="SourceCode">
    <w:name w:val="Source Code"/>
    <w:basedOn w:val="a"/>
    <w:link w:val="VerbatimChar"/>
    <w:uiPriority w:val="99"/>
    <w:rsid w:val="005C3CAD"/>
    <w:pPr>
      <w:wordWrap w:val="0"/>
      <w:spacing w:after="200"/>
    </w:pPr>
    <w:rPr>
      <w:rFonts w:ascii="Consolas" w:hAnsi="Consolas" w:cs="Consolas"/>
      <w:noProof/>
      <w:sz w:val="22"/>
      <w:szCs w:val="22"/>
    </w:rPr>
  </w:style>
  <w:style w:type="character" w:styleId="afe">
    <w:name w:val="footnote reference"/>
    <w:basedOn w:val="ac"/>
    <w:uiPriority w:val="99"/>
    <w:semiHidden/>
    <w:rsid w:val="005C3CAD"/>
    <w:rPr>
      <w:vertAlign w:val="superscript"/>
    </w:rPr>
  </w:style>
  <w:style w:type="paragraph" w:styleId="aff">
    <w:name w:val="TOC Heading"/>
    <w:basedOn w:val="1"/>
    <w:next w:val="a0"/>
    <w:uiPriority w:val="99"/>
    <w:qFormat/>
    <w:rsid w:val="005C3CAD"/>
    <w:pPr>
      <w:keepLines/>
      <w:spacing w:before="240" w:line="259" w:lineRule="auto"/>
      <w:outlineLvl w:val="9"/>
    </w:pPr>
    <w:rPr>
      <w:rFonts w:ascii="Calibri" w:hAnsi="Calibri" w:cs="Calibri"/>
      <w:b w:val="0"/>
      <w:bCs w:val="0"/>
      <w:kern w:val="0"/>
      <w:sz w:val="32"/>
      <w:szCs w:val="32"/>
      <w:lang w:val="en-US" w:eastAsia="en-US"/>
    </w:rPr>
  </w:style>
  <w:style w:type="character" w:customStyle="1" w:styleId="KeywordTok">
    <w:name w:val="KeywordTok"/>
    <w:basedOn w:val="VerbatimChar"/>
    <w:uiPriority w:val="99"/>
    <w:rsid w:val="005C3CAD"/>
    <w:rPr>
      <w:b/>
      <w:bCs/>
      <w:color w:val="auto"/>
    </w:rPr>
  </w:style>
  <w:style w:type="character" w:customStyle="1" w:styleId="DataTypeTok">
    <w:name w:val="DataTypeTok"/>
    <w:basedOn w:val="VerbatimChar"/>
    <w:uiPriority w:val="99"/>
    <w:rsid w:val="005C3CAD"/>
    <w:rPr>
      <w:color w:val="auto"/>
    </w:rPr>
  </w:style>
  <w:style w:type="character" w:customStyle="1" w:styleId="DecValTok">
    <w:name w:val="DecValTok"/>
    <w:basedOn w:val="VerbatimChar"/>
    <w:uiPriority w:val="99"/>
    <w:rsid w:val="005C3CAD"/>
    <w:rPr>
      <w:color w:val="auto"/>
    </w:rPr>
  </w:style>
  <w:style w:type="character" w:customStyle="1" w:styleId="BaseNTok">
    <w:name w:val="BaseNTok"/>
    <w:basedOn w:val="VerbatimChar"/>
    <w:uiPriority w:val="99"/>
    <w:rsid w:val="005C3CAD"/>
    <w:rPr>
      <w:color w:val="auto"/>
    </w:rPr>
  </w:style>
  <w:style w:type="character" w:customStyle="1" w:styleId="FloatTok">
    <w:name w:val="FloatTok"/>
    <w:basedOn w:val="VerbatimChar"/>
    <w:uiPriority w:val="99"/>
    <w:rsid w:val="005C3CAD"/>
    <w:rPr>
      <w:color w:val="auto"/>
    </w:rPr>
  </w:style>
  <w:style w:type="character" w:customStyle="1" w:styleId="ConstantTok">
    <w:name w:val="ConstantTok"/>
    <w:basedOn w:val="VerbatimChar"/>
    <w:uiPriority w:val="99"/>
    <w:rsid w:val="005C3CAD"/>
    <w:rPr>
      <w:color w:val="auto"/>
    </w:rPr>
  </w:style>
  <w:style w:type="character" w:customStyle="1" w:styleId="CharTok">
    <w:name w:val="CharTok"/>
    <w:basedOn w:val="VerbatimChar"/>
    <w:uiPriority w:val="99"/>
    <w:rsid w:val="005C3CAD"/>
    <w:rPr>
      <w:color w:val="auto"/>
    </w:rPr>
  </w:style>
  <w:style w:type="character" w:customStyle="1" w:styleId="SpecialCharTok">
    <w:name w:val="SpecialCharTok"/>
    <w:basedOn w:val="VerbatimChar"/>
    <w:uiPriority w:val="99"/>
    <w:rsid w:val="005C3CAD"/>
    <w:rPr>
      <w:color w:val="auto"/>
    </w:rPr>
  </w:style>
  <w:style w:type="character" w:customStyle="1" w:styleId="StringTok">
    <w:name w:val="StringTok"/>
    <w:basedOn w:val="VerbatimChar"/>
    <w:uiPriority w:val="99"/>
    <w:rsid w:val="005C3CAD"/>
    <w:rPr>
      <w:color w:val="auto"/>
    </w:rPr>
  </w:style>
  <w:style w:type="character" w:customStyle="1" w:styleId="VerbatimStringTok">
    <w:name w:val="VerbatimStringTok"/>
    <w:basedOn w:val="VerbatimChar"/>
    <w:uiPriority w:val="99"/>
    <w:rsid w:val="005C3CAD"/>
    <w:rPr>
      <w:color w:val="auto"/>
    </w:rPr>
  </w:style>
  <w:style w:type="character" w:customStyle="1" w:styleId="SpecialStringTok">
    <w:name w:val="SpecialStringTok"/>
    <w:basedOn w:val="VerbatimChar"/>
    <w:uiPriority w:val="99"/>
    <w:rsid w:val="005C3CAD"/>
    <w:rPr>
      <w:color w:val="auto"/>
    </w:rPr>
  </w:style>
  <w:style w:type="character" w:customStyle="1" w:styleId="ImportTok">
    <w:name w:val="ImportTok"/>
    <w:basedOn w:val="VerbatimChar"/>
    <w:uiPriority w:val="99"/>
    <w:rsid w:val="005C3CAD"/>
  </w:style>
  <w:style w:type="character" w:customStyle="1" w:styleId="CommentTok">
    <w:name w:val="CommentTok"/>
    <w:basedOn w:val="VerbatimChar"/>
    <w:uiPriority w:val="99"/>
    <w:rsid w:val="005C3CAD"/>
    <w:rPr>
      <w:i/>
      <w:iCs/>
      <w:color w:val="auto"/>
    </w:rPr>
  </w:style>
  <w:style w:type="character" w:customStyle="1" w:styleId="DocumentationTok">
    <w:name w:val="DocumentationTok"/>
    <w:basedOn w:val="VerbatimChar"/>
    <w:uiPriority w:val="99"/>
    <w:rsid w:val="005C3CAD"/>
    <w:rPr>
      <w:i/>
      <w:iCs/>
      <w:color w:val="auto"/>
    </w:rPr>
  </w:style>
  <w:style w:type="character" w:customStyle="1" w:styleId="AnnotationTok">
    <w:name w:val="Annotation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CommentVarTok">
    <w:name w:val="CommentVar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OtherTok">
    <w:name w:val="OtherTok"/>
    <w:basedOn w:val="VerbatimChar"/>
    <w:uiPriority w:val="99"/>
    <w:rsid w:val="005C3CAD"/>
    <w:rPr>
      <w:color w:val="auto"/>
    </w:rPr>
  </w:style>
  <w:style w:type="character" w:customStyle="1" w:styleId="FunctionTok">
    <w:name w:val="FunctionTok"/>
    <w:basedOn w:val="VerbatimChar"/>
    <w:uiPriority w:val="99"/>
    <w:rsid w:val="005C3CAD"/>
    <w:rPr>
      <w:color w:val="auto"/>
    </w:rPr>
  </w:style>
  <w:style w:type="character" w:customStyle="1" w:styleId="VariableTok">
    <w:name w:val="VariableTok"/>
    <w:basedOn w:val="VerbatimChar"/>
    <w:uiPriority w:val="99"/>
    <w:rsid w:val="005C3CAD"/>
    <w:rPr>
      <w:color w:val="auto"/>
    </w:rPr>
  </w:style>
  <w:style w:type="character" w:customStyle="1" w:styleId="ControlFlowTok">
    <w:name w:val="ControlFlowTok"/>
    <w:basedOn w:val="VerbatimChar"/>
    <w:uiPriority w:val="99"/>
    <w:rsid w:val="005C3CAD"/>
    <w:rPr>
      <w:b/>
      <w:bCs/>
      <w:color w:val="auto"/>
    </w:rPr>
  </w:style>
  <w:style w:type="character" w:customStyle="1" w:styleId="OperatorTok">
    <w:name w:val="OperatorTok"/>
    <w:basedOn w:val="VerbatimChar"/>
    <w:uiPriority w:val="99"/>
    <w:rsid w:val="005C3CAD"/>
    <w:rPr>
      <w:color w:val="auto"/>
    </w:rPr>
  </w:style>
  <w:style w:type="character" w:customStyle="1" w:styleId="BuiltInTok">
    <w:name w:val="BuiltInTok"/>
    <w:basedOn w:val="VerbatimChar"/>
    <w:uiPriority w:val="99"/>
    <w:rsid w:val="005C3CAD"/>
  </w:style>
  <w:style w:type="character" w:customStyle="1" w:styleId="ExtensionTok">
    <w:name w:val="ExtensionTok"/>
    <w:basedOn w:val="VerbatimChar"/>
    <w:uiPriority w:val="99"/>
    <w:rsid w:val="005C3CAD"/>
  </w:style>
  <w:style w:type="character" w:customStyle="1" w:styleId="PreprocessorTok">
    <w:name w:val="PreprocessorTok"/>
    <w:basedOn w:val="VerbatimChar"/>
    <w:uiPriority w:val="99"/>
    <w:rsid w:val="005C3CAD"/>
    <w:rPr>
      <w:color w:val="auto"/>
    </w:rPr>
  </w:style>
  <w:style w:type="character" w:customStyle="1" w:styleId="AttributeTok">
    <w:name w:val="AttributeTok"/>
    <w:basedOn w:val="VerbatimChar"/>
    <w:uiPriority w:val="99"/>
    <w:rsid w:val="005C3CAD"/>
    <w:rPr>
      <w:color w:val="auto"/>
    </w:rPr>
  </w:style>
  <w:style w:type="character" w:customStyle="1" w:styleId="RegionMarkerTok">
    <w:name w:val="RegionMarkerTok"/>
    <w:basedOn w:val="VerbatimChar"/>
    <w:uiPriority w:val="99"/>
    <w:rsid w:val="005C3CAD"/>
  </w:style>
  <w:style w:type="character" w:customStyle="1" w:styleId="InformationTok">
    <w:name w:val="Information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WarningTok">
    <w:name w:val="Warning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AlertTok">
    <w:name w:val="AlertTok"/>
    <w:basedOn w:val="VerbatimChar"/>
    <w:uiPriority w:val="99"/>
    <w:rsid w:val="005C3CAD"/>
    <w:rPr>
      <w:b/>
      <w:bCs/>
      <w:color w:val="FF0000"/>
    </w:rPr>
  </w:style>
  <w:style w:type="character" w:customStyle="1" w:styleId="ErrorTok">
    <w:name w:val="ErrorTok"/>
    <w:basedOn w:val="VerbatimChar"/>
    <w:uiPriority w:val="99"/>
    <w:rsid w:val="005C3CAD"/>
    <w:rPr>
      <w:b/>
      <w:bCs/>
      <w:color w:val="FF0000"/>
    </w:rPr>
  </w:style>
  <w:style w:type="character" w:customStyle="1" w:styleId="NormalTok">
    <w:name w:val="NormalTok"/>
    <w:basedOn w:val="VerbatimChar"/>
    <w:uiPriority w:val="99"/>
    <w:rsid w:val="005C3CAD"/>
  </w:style>
  <w:style w:type="paragraph" w:customStyle="1" w:styleId="ListParagraph1">
    <w:name w:val="List Paragraph1"/>
    <w:basedOn w:val="a"/>
    <w:uiPriority w:val="99"/>
    <w:rsid w:val="009215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0">
    <w:name w:val="Знак"/>
    <w:basedOn w:val="a"/>
    <w:uiPriority w:val="99"/>
    <w:rsid w:val="00AB16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uiPriority w:val="99"/>
    <w:rsid w:val="008F1F00"/>
    <w:pPr>
      <w:widowControl w:val="0"/>
      <w:suppressAutoHyphens/>
      <w:spacing w:before="120" w:after="60"/>
      <w:ind w:firstLine="709"/>
      <w:jc w:val="both"/>
    </w:pPr>
    <w:rPr>
      <w:rFonts w:eastAsia="SimSun"/>
      <w:kern w:val="1"/>
      <w:lang w:eastAsia="hi-IN" w:bidi="hi-IN"/>
    </w:rPr>
  </w:style>
  <w:style w:type="character" w:customStyle="1" w:styleId="BodyTextChar1">
    <w:name w:val="Body Text Char1"/>
    <w:uiPriority w:val="99"/>
    <w:locked/>
    <w:rsid w:val="00907A49"/>
    <w:rPr>
      <w:rFonts w:eastAsia="SimSun"/>
      <w:kern w:val="1"/>
      <w:sz w:val="24"/>
      <w:szCs w:val="24"/>
      <w:lang w:val="ru-RU" w:eastAsia="hi-IN" w:bidi="hi-IN"/>
    </w:rPr>
  </w:style>
  <w:style w:type="paragraph" w:styleId="aff1">
    <w:name w:val="List Paragraph"/>
    <w:basedOn w:val="a"/>
    <w:qFormat/>
    <w:rsid w:val="00A732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Body Text Indent"/>
    <w:basedOn w:val="a"/>
    <w:link w:val="aff3"/>
    <w:uiPriority w:val="99"/>
    <w:semiHidden/>
    <w:unhideWhenUsed/>
    <w:rsid w:val="009C6469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9C6469"/>
    <w:rPr>
      <w:sz w:val="24"/>
      <w:szCs w:val="24"/>
    </w:rPr>
  </w:style>
  <w:style w:type="paragraph" w:customStyle="1" w:styleId="paragraph">
    <w:name w:val="paragraph"/>
    <w:basedOn w:val="a"/>
    <w:rsid w:val="009C6469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9C6469"/>
    <w:rPr>
      <w:rFonts w:cs="Times New Roman"/>
    </w:rPr>
  </w:style>
  <w:style w:type="character" w:customStyle="1" w:styleId="aff4">
    <w:name w:val="Цветовое выделение"/>
    <w:rsid w:val="009C6469"/>
    <w:rPr>
      <w:b/>
      <w:color w:val="000080"/>
    </w:rPr>
  </w:style>
  <w:style w:type="paragraph" w:customStyle="1" w:styleId="msonormalcxspmiddle">
    <w:name w:val="msonormalcxspmiddle"/>
    <w:basedOn w:val="a"/>
    <w:rsid w:val="009C6469"/>
    <w:pPr>
      <w:spacing w:before="100" w:beforeAutospacing="1" w:after="100" w:afterAutospacing="1"/>
    </w:pPr>
  </w:style>
  <w:style w:type="paragraph" w:styleId="aff5">
    <w:name w:val="header"/>
    <w:basedOn w:val="a"/>
    <w:link w:val="aff6"/>
    <w:uiPriority w:val="99"/>
    <w:unhideWhenUsed/>
    <w:rsid w:val="00B44412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1"/>
    <w:link w:val="aff5"/>
    <w:uiPriority w:val="99"/>
    <w:rsid w:val="00B44412"/>
    <w:rPr>
      <w:sz w:val="24"/>
      <w:szCs w:val="24"/>
    </w:rPr>
  </w:style>
  <w:style w:type="paragraph" w:styleId="aff7">
    <w:name w:val="footer"/>
    <w:basedOn w:val="a"/>
    <w:link w:val="aff8"/>
    <w:uiPriority w:val="99"/>
    <w:semiHidden/>
    <w:unhideWhenUsed/>
    <w:rsid w:val="00B44412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B44412"/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723A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a">
    <w:name w:val="FollowedHyperlink"/>
    <w:basedOn w:val="a1"/>
    <w:uiPriority w:val="99"/>
    <w:semiHidden/>
    <w:unhideWhenUsed/>
    <w:rsid w:val="00415904"/>
    <w:rPr>
      <w:color w:val="800080"/>
      <w:u w:val="single"/>
    </w:rPr>
  </w:style>
  <w:style w:type="paragraph" w:customStyle="1" w:styleId="xl234">
    <w:name w:val="xl234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35">
    <w:name w:val="xl235"/>
    <w:basedOn w:val="a"/>
    <w:rsid w:val="00415904"/>
    <w:pPr>
      <w:spacing w:before="100" w:beforeAutospacing="1" w:after="100" w:afterAutospacing="1"/>
      <w:jc w:val="center"/>
    </w:pPr>
    <w:rPr>
      <w:b/>
      <w:bCs/>
      <w:color w:val="000000"/>
      <w:sz w:val="12"/>
      <w:szCs w:val="12"/>
    </w:rPr>
  </w:style>
  <w:style w:type="paragraph" w:customStyle="1" w:styleId="xl236">
    <w:name w:val="xl236"/>
    <w:basedOn w:val="a"/>
    <w:rsid w:val="00415904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37">
    <w:name w:val="xl237"/>
    <w:basedOn w:val="a"/>
    <w:rsid w:val="00415904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38">
    <w:name w:val="xl238"/>
    <w:basedOn w:val="a"/>
    <w:rsid w:val="00415904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239">
    <w:name w:val="xl239"/>
    <w:basedOn w:val="a"/>
    <w:rsid w:val="00415904"/>
    <w:pPr>
      <w:pBdr>
        <w:right w:val="single" w:sz="4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40">
    <w:name w:val="xl240"/>
    <w:basedOn w:val="a"/>
    <w:rsid w:val="004159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41">
    <w:name w:val="xl241"/>
    <w:basedOn w:val="a"/>
    <w:rsid w:val="00415904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242">
    <w:name w:val="xl242"/>
    <w:basedOn w:val="a"/>
    <w:rsid w:val="00415904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243">
    <w:name w:val="xl243"/>
    <w:basedOn w:val="a"/>
    <w:rsid w:val="004159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44">
    <w:name w:val="xl244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45">
    <w:name w:val="xl245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46">
    <w:name w:val="xl246"/>
    <w:basedOn w:val="a"/>
    <w:rsid w:val="00415904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247">
    <w:name w:val="xl247"/>
    <w:basedOn w:val="a"/>
    <w:rsid w:val="004159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48">
    <w:name w:val="xl248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49">
    <w:name w:val="xl249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50">
    <w:name w:val="xl250"/>
    <w:basedOn w:val="a"/>
    <w:rsid w:val="0041590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51">
    <w:name w:val="xl251"/>
    <w:basedOn w:val="a"/>
    <w:rsid w:val="0041590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52">
    <w:name w:val="xl252"/>
    <w:basedOn w:val="a"/>
    <w:rsid w:val="004159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53">
    <w:name w:val="xl253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  <w:u w:val="single"/>
    </w:rPr>
  </w:style>
  <w:style w:type="paragraph" w:customStyle="1" w:styleId="xl254">
    <w:name w:val="xl254"/>
    <w:basedOn w:val="a"/>
    <w:rsid w:val="004159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55">
    <w:name w:val="xl255"/>
    <w:basedOn w:val="a"/>
    <w:rsid w:val="0041590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56">
    <w:name w:val="xl256"/>
    <w:basedOn w:val="a"/>
    <w:rsid w:val="00415904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2"/>
      <w:szCs w:val="12"/>
    </w:rPr>
  </w:style>
  <w:style w:type="paragraph" w:customStyle="1" w:styleId="xl257">
    <w:name w:val="xl257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258">
    <w:name w:val="xl258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259">
    <w:name w:val="xl259"/>
    <w:basedOn w:val="a"/>
    <w:rsid w:val="004159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60">
    <w:name w:val="xl260"/>
    <w:basedOn w:val="a"/>
    <w:rsid w:val="004159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61">
    <w:name w:val="xl261"/>
    <w:basedOn w:val="a"/>
    <w:rsid w:val="004159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62">
    <w:name w:val="xl262"/>
    <w:basedOn w:val="a"/>
    <w:rsid w:val="0041590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63">
    <w:name w:val="xl263"/>
    <w:basedOn w:val="a"/>
    <w:rsid w:val="004159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64">
    <w:name w:val="xl264"/>
    <w:basedOn w:val="a"/>
    <w:rsid w:val="004159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65">
    <w:name w:val="xl265"/>
    <w:basedOn w:val="a"/>
    <w:rsid w:val="004159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266">
    <w:name w:val="xl266"/>
    <w:basedOn w:val="a"/>
    <w:rsid w:val="004159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267">
    <w:name w:val="xl267"/>
    <w:basedOn w:val="a"/>
    <w:rsid w:val="0041590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68">
    <w:name w:val="xl268"/>
    <w:basedOn w:val="a"/>
    <w:rsid w:val="004159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69">
    <w:name w:val="xl269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70">
    <w:name w:val="xl270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71">
    <w:name w:val="xl271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272">
    <w:name w:val="xl272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73">
    <w:name w:val="xl273"/>
    <w:basedOn w:val="a"/>
    <w:rsid w:val="0041590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74">
    <w:name w:val="xl274"/>
    <w:basedOn w:val="a"/>
    <w:rsid w:val="0041590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75">
    <w:name w:val="xl275"/>
    <w:basedOn w:val="a"/>
    <w:rsid w:val="004159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76">
    <w:name w:val="xl276"/>
    <w:basedOn w:val="a"/>
    <w:rsid w:val="004159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277">
    <w:name w:val="xl277"/>
    <w:basedOn w:val="a"/>
    <w:rsid w:val="0041590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zam</dc:creator>
  <cp:keywords/>
  <dc:description/>
  <cp:lastModifiedBy>1</cp:lastModifiedBy>
  <cp:revision>19</cp:revision>
  <cp:lastPrinted>2023-01-19T09:48:00Z</cp:lastPrinted>
  <dcterms:created xsi:type="dcterms:W3CDTF">2020-03-30T17:47:00Z</dcterms:created>
  <dcterms:modified xsi:type="dcterms:W3CDTF">2023-01-19T09:48:00Z</dcterms:modified>
</cp:coreProperties>
</file>