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82" w:rsidRPr="00362782" w:rsidRDefault="00362782" w:rsidP="00D1536B">
      <w:pPr>
        <w:pStyle w:val="a3"/>
        <w:ind w:firstLine="709"/>
        <w:rPr>
          <w:bCs w:val="0"/>
          <w:sz w:val="28"/>
          <w:szCs w:val="28"/>
        </w:rPr>
      </w:pPr>
      <w:r w:rsidRPr="00362782">
        <w:rPr>
          <w:bCs w:val="0"/>
          <w:sz w:val="28"/>
          <w:szCs w:val="28"/>
        </w:rPr>
        <w:t xml:space="preserve">СОВЕТ ДЕПУТАТОВ </w:t>
      </w:r>
    </w:p>
    <w:p w:rsidR="00362782" w:rsidRPr="00362782" w:rsidRDefault="00362782" w:rsidP="00D1536B">
      <w:pPr>
        <w:pStyle w:val="a3"/>
        <w:ind w:firstLine="709"/>
        <w:rPr>
          <w:bCs w:val="0"/>
          <w:sz w:val="28"/>
          <w:szCs w:val="28"/>
        </w:rPr>
      </w:pPr>
      <w:r w:rsidRPr="00362782">
        <w:rPr>
          <w:bCs w:val="0"/>
          <w:sz w:val="28"/>
          <w:szCs w:val="28"/>
        </w:rPr>
        <w:t>АНДРЕЕВСКОГО СЕЛЬСКОГО ПОСЕЛЕНИЯ</w:t>
      </w:r>
    </w:p>
    <w:p w:rsidR="00362782" w:rsidRPr="00362782" w:rsidRDefault="00362782" w:rsidP="00D1536B">
      <w:pPr>
        <w:pStyle w:val="a3"/>
        <w:ind w:firstLine="709"/>
        <w:rPr>
          <w:bCs w:val="0"/>
          <w:sz w:val="28"/>
          <w:szCs w:val="28"/>
        </w:rPr>
      </w:pPr>
      <w:r w:rsidRPr="00362782">
        <w:rPr>
          <w:bCs w:val="0"/>
          <w:sz w:val="28"/>
          <w:szCs w:val="28"/>
        </w:rPr>
        <w:t>ТЕМНИКОВСКОГО МУНИЦИПАЛЬНОГО РАЙОНА</w:t>
      </w:r>
    </w:p>
    <w:p w:rsidR="00D1536B" w:rsidRDefault="00362782" w:rsidP="00D1536B">
      <w:pPr>
        <w:spacing w:after="0" w:line="240" w:lineRule="auto"/>
        <w:ind w:firstLine="709"/>
        <w:jc w:val="center"/>
        <w:rPr>
          <w:rFonts w:ascii="Times New Roman" w:hAnsi="Times New Roman" w:cs="Times New Roman"/>
          <w:b/>
          <w:sz w:val="28"/>
          <w:szCs w:val="28"/>
        </w:rPr>
      </w:pPr>
      <w:r w:rsidRPr="00362782">
        <w:rPr>
          <w:rFonts w:ascii="Times New Roman" w:hAnsi="Times New Roman" w:cs="Times New Roman"/>
          <w:b/>
          <w:sz w:val="28"/>
          <w:szCs w:val="28"/>
        </w:rPr>
        <w:t>РЕСПУБЛИКИ МОРДОВИЯ</w:t>
      </w:r>
      <w:r>
        <w:rPr>
          <w:rFonts w:ascii="Times New Roman" w:hAnsi="Times New Roman" w:cs="Times New Roman"/>
          <w:b/>
          <w:sz w:val="28"/>
          <w:szCs w:val="28"/>
        </w:rPr>
        <w:t xml:space="preserve"> </w:t>
      </w:r>
    </w:p>
    <w:p w:rsidR="00362782" w:rsidRPr="00362782" w:rsidRDefault="00362782" w:rsidP="00D1536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 xml:space="preserve"> </w:t>
      </w:r>
      <w:r w:rsidRPr="00362782">
        <w:rPr>
          <w:rFonts w:ascii="Times New Roman" w:hAnsi="Times New Roman" w:cs="Times New Roman"/>
          <w:b/>
          <w:sz w:val="28"/>
          <w:szCs w:val="28"/>
        </w:rPr>
        <w:t>ПЕРВОГО СОЗЫВА</w:t>
      </w:r>
    </w:p>
    <w:p w:rsidR="00362782" w:rsidRPr="00362782" w:rsidRDefault="00362782" w:rsidP="00362782">
      <w:pPr>
        <w:ind w:firstLine="709"/>
        <w:jc w:val="center"/>
        <w:outlineLvl w:val="0"/>
        <w:rPr>
          <w:rFonts w:ascii="Times New Roman" w:hAnsi="Times New Roman" w:cs="Times New Roman"/>
          <w:b/>
          <w:bCs/>
          <w:sz w:val="16"/>
          <w:szCs w:val="16"/>
        </w:rPr>
      </w:pPr>
    </w:p>
    <w:p w:rsidR="00362782" w:rsidRPr="00362782" w:rsidRDefault="00362782" w:rsidP="00362782">
      <w:pPr>
        <w:ind w:firstLine="709"/>
        <w:jc w:val="center"/>
        <w:outlineLvl w:val="0"/>
        <w:rPr>
          <w:rFonts w:ascii="Times New Roman" w:hAnsi="Times New Roman" w:cs="Times New Roman"/>
          <w:b/>
          <w:bCs/>
          <w:sz w:val="34"/>
          <w:szCs w:val="34"/>
        </w:rPr>
      </w:pPr>
      <w:proofErr w:type="gramStart"/>
      <w:r w:rsidRPr="00362782">
        <w:rPr>
          <w:rFonts w:ascii="Times New Roman" w:hAnsi="Times New Roman" w:cs="Times New Roman"/>
          <w:b/>
          <w:bCs/>
          <w:sz w:val="34"/>
          <w:szCs w:val="34"/>
        </w:rPr>
        <w:t>Р</w:t>
      </w:r>
      <w:proofErr w:type="gramEnd"/>
      <w:r w:rsidRPr="00362782">
        <w:rPr>
          <w:rFonts w:ascii="Times New Roman" w:hAnsi="Times New Roman" w:cs="Times New Roman"/>
          <w:b/>
          <w:bCs/>
          <w:sz w:val="34"/>
          <w:szCs w:val="34"/>
        </w:rPr>
        <w:t xml:space="preserve"> Е Ш Е Н И Е</w:t>
      </w:r>
    </w:p>
    <w:p w:rsidR="00362782" w:rsidRPr="00362782" w:rsidRDefault="00362782" w:rsidP="00362782">
      <w:pPr>
        <w:ind w:firstLine="709"/>
        <w:jc w:val="center"/>
        <w:outlineLvl w:val="0"/>
        <w:rPr>
          <w:rFonts w:ascii="Times New Roman" w:hAnsi="Times New Roman" w:cs="Times New Roman"/>
          <w:b/>
          <w:bCs/>
          <w:sz w:val="20"/>
          <w:szCs w:val="20"/>
        </w:rPr>
      </w:pPr>
    </w:p>
    <w:p w:rsidR="00362782" w:rsidRPr="00362782" w:rsidRDefault="00067255" w:rsidP="00362782">
      <w:pPr>
        <w:rPr>
          <w:rFonts w:ascii="Times New Roman" w:hAnsi="Times New Roman" w:cs="Times New Roman"/>
          <w:sz w:val="28"/>
          <w:szCs w:val="28"/>
        </w:rPr>
      </w:pPr>
      <w:r>
        <w:rPr>
          <w:rFonts w:ascii="Times New Roman" w:hAnsi="Times New Roman" w:cs="Times New Roman"/>
          <w:sz w:val="28"/>
          <w:szCs w:val="28"/>
        </w:rPr>
        <w:t>30.01.</w:t>
      </w:r>
      <w:r w:rsidR="00362782" w:rsidRPr="00362782">
        <w:rPr>
          <w:rFonts w:ascii="Times New Roman" w:hAnsi="Times New Roman" w:cs="Times New Roman"/>
          <w:sz w:val="28"/>
          <w:szCs w:val="28"/>
        </w:rPr>
        <w:t>202</w:t>
      </w:r>
      <w:r>
        <w:rPr>
          <w:rFonts w:ascii="Times New Roman" w:hAnsi="Times New Roman" w:cs="Times New Roman"/>
          <w:sz w:val="28"/>
          <w:szCs w:val="28"/>
        </w:rPr>
        <w:t>3</w:t>
      </w:r>
      <w:r w:rsidR="00362782" w:rsidRPr="00362782">
        <w:rPr>
          <w:rFonts w:ascii="Times New Roman" w:hAnsi="Times New Roman" w:cs="Times New Roman"/>
          <w:sz w:val="28"/>
          <w:szCs w:val="28"/>
        </w:rPr>
        <w:t>г</w:t>
      </w:r>
      <w:r w:rsidR="00362782" w:rsidRPr="00362782">
        <w:rPr>
          <w:rFonts w:ascii="Times New Roman" w:hAnsi="Times New Roman" w:cs="Times New Roman"/>
          <w:sz w:val="28"/>
          <w:szCs w:val="28"/>
        </w:rPr>
        <w:tab/>
      </w:r>
      <w:r w:rsidR="00362782" w:rsidRPr="00362782">
        <w:rPr>
          <w:rFonts w:ascii="Times New Roman" w:hAnsi="Times New Roman" w:cs="Times New Roman"/>
          <w:sz w:val="28"/>
          <w:szCs w:val="28"/>
        </w:rPr>
        <w:tab/>
      </w:r>
      <w:r w:rsidR="00362782" w:rsidRPr="00362782">
        <w:rPr>
          <w:rFonts w:ascii="Times New Roman" w:hAnsi="Times New Roman" w:cs="Times New Roman"/>
          <w:sz w:val="28"/>
          <w:szCs w:val="28"/>
        </w:rPr>
        <w:tab/>
      </w:r>
      <w:r w:rsidR="00362782" w:rsidRPr="00362782">
        <w:rPr>
          <w:rFonts w:ascii="Times New Roman" w:hAnsi="Times New Roman" w:cs="Times New Roman"/>
          <w:sz w:val="28"/>
          <w:szCs w:val="28"/>
        </w:rPr>
        <w:tab/>
      </w:r>
      <w:r w:rsidR="00362782" w:rsidRPr="00362782">
        <w:rPr>
          <w:rFonts w:ascii="Times New Roman" w:hAnsi="Times New Roman" w:cs="Times New Roman"/>
          <w:sz w:val="28"/>
          <w:szCs w:val="28"/>
        </w:rPr>
        <w:tab/>
      </w:r>
      <w:r w:rsidR="00362782" w:rsidRPr="00362782">
        <w:rPr>
          <w:rFonts w:ascii="Times New Roman" w:hAnsi="Times New Roman" w:cs="Times New Roman"/>
          <w:sz w:val="28"/>
          <w:szCs w:val="28"/>
        </w:rPr>
        <w:tab/>
      </w:r>
      <w:r w:rsidR="00362782" w:rsidRPr="00362782">
        <w:rPr>
          <w:rFonts w:ascii="Times New Roman" w:hAnsi="Times New Roman" w:cs="Times New Roman"/>
          <w:sz w:val="28"/>
          <w:szCs w:val="28"/>
        </w:rPr>
        <w:tab/>
      </w:r>
      <w:r w:rsidR="00362782" w:rsidRPr="00362782">
        <w:rPr>
          <w:rFonts w:ascii="Times New Roman" w:hAnsi="Times New Roman" w:cs="Times New Roman"/>
          <w:sz w:val="28"/>
          <w:szCs w:val="28"/>
        </w:rPr>
        <w:tab/>
        <w:t xml:space="preserve">                                        </w:t>
      </w:r>
      <w:r w:rsidR="00362782" w:rsidRPr="00362782">
        <w:rPr>
          <w:rFonts w:ascii="Times New Roman" w:hAnsi="Times New Roman" w:cs="Times New Roman"/>
          <w:sz w:val="28"/>
          <w:szCs w:val="28"/>
        </w:rPr>
        <w:tab/>
        <w:t xml:space="preserve">№ </w:t>
      </w:r>
      <w:r>
        <w:rPr>
          <w:rFonts w:ascii="Times New Roman" w:hAnsi="Times New Roman" w:cs="Times New Roman"/>
          <w:sz w:val="28"/>
          <w:szCs w:val="28"/>
        </w:rPr>
        <w:t>102</w:t>
      </w:r>
    </w:p>
    <w:p w:rsidR="00362782" w:rsidRDefault="00362782" w:rsidP="00362782">
      <w:pPr>
        <w:jc w:val="center"/>
        <w:rPr>
          <w:rFonts w:ascii="Times New Roman" w:hAnsi="Times New Roman" w:cs="Times New Roman"/>
          <w:sz w:val="28"/>
          <w:szCs w:val="28"/>
        </w:rPr>
      </w:pPr>
      <w:r w:rsidRPr="00362782">
        <w:rPr>
          <w:rFonts w:ascii="Times New Roman" w:hAnsi="Times New Roman" w:cs="Times New Roman"/>
          <w:sz w:val="28"/>
          <w:szCs w:val="28"/>
        </w:rPr>
        <w:t>д. Андреевка</w:t>
      </w:r>
    </w:p>
    <w:p w:rsidR="00362782" w:rsidRPr="00D1536B" w:rsidRDefault="00362782" w:rsidP="00362782">
      <w:pPr>
        <w:jc w:val="center"/>
        <w:rPr>
          <w:rFonts w:ascii="Times New Roman" w:hAnsi="Times New Roman" w:cs="Times New Roman"/>
          <w:sz w:val="16"/>
          <w:szCs w:val="16"/>
        </w:rPr>
      </w:pPr>
    </w:p>
    <w:p w:rsidR="00E94B9F" w:rsidRPr="00E94B9F" w:rsidRDefault="00E94B9F" w:rsidP="00E94B9F">
      <w:pPr>
        <w:jc w:val="center"/>
        <w:outlineLvl w:val="0"/>
        <w:rPr>
          <w:rFonts w:ascii="Times New Roman" w:hAnsi="Times New Roman" w:cs="Times New Roman"/>
          <w:b/>
          <w:sz w:val="28"/>
          <w:szCs w:val="28"/>
        </w:rPr>
      </w:pPr>
      <w:r w:rsidRPr="00E94B9F">
        <w:rPr>
          <w:rFonts w:ascii="Times New Roman" w:hAnsi="Times New Roman" w:cs="Times New Roman"/>
          <w:b/>
          <w:sz w:val="28"/>
          <w:szCs w:val="28"/>
        </w:rPr>
        <w:t>О назначении публичных</w:t>
      </w:r>
      <w:r>
        <w:rPr>
          <w:rFonts w:ascii="Times New Roman" w:hAnsi="Times New Roman" w:cs="Times New Roman"/>
          <w:b/>
          <w:sz w:val="28"/>
          <w:szCs w:val="28"/>
        </w:rPr>
        <w:t xml:space="preserve"> слушаний </w:t>
      </w:r>
      <w:r w:rsidRPr="00E94B9F">
        <w:rPr>
          <w:rFonts w:ascii="Times New Roman" w:hAnsi="Times New Roman" w:cs="Times New Roman"/>
          <w:b/>
          <w:sz w:val="28"/>
          <w:szCs w:val="28"/>
        </w:rPr>
        <w:t xml:space="preserve">по проекту решения Совета депутатов </w:t>
      </w:r>
      <w:r>
        <w:rPr>
          <w:rFonts w:ascii="Times New Roman" w:hAnsi="Times New Roman" w:cs="Times New Roman"/>
          <w:b/>
          <w:sz w:val="28"/>
          <w:szCs w:val="28"/>
        </w:rPr>
        <w:t>Андреевского</w:t>
      </w:r>
      <w:r w:rsidRPr="00E94B9F">
        <w:rPr>
          <w:rFonts w:ascii="Times New Roman" w:hAnsi="Times New Roman" w:cs="Times New Roman"/>
          <w:b/>
          <w:sz w:val="28"/>
          <w:szCs w:val="28"/>
        </w:rPr>
        <w:t xml:space="preserve"> сельского поселения </w:t>
      </w:r>
      <w:proofErr w:type="spellStart"/>
      <w:r w:rsidRPr="00E94B9F">
        <w:rPr>
          <w:rFonts w:ascii="Times New Roman" w:hAnsi="Times New Roman" w:cs="Times New Roman"/>
          <w:b/>
          <w:sz w:val="28"/>
          <w:szCs w:val="28"/>
        </w:rPr>
        <w:t>Темни</w:t>
      </w:r>
      <w:r>
        <w:rPr>
          <w:rFonts w:ascii="Times New Roman" w:hAnsi="Times New Roman" w:cs="Times New Roman"/>
          <w:b/>
          <w:sz w:val="28"/>
          <w:szCs w:val="28"/>
        </w:rPr>
        <w:t>ковского</w:t>
      </w:r>
      <w:proofErr w:type="spellEnd"/>
      <w:r>
        <w:rPr>
          <w:rFonts w:ascii="Times New Roman" w:hAnsi="Times New Roman" w:cs="Times New Roman"/>
          <w:b/>
          <w:sz w:val="28"/>
          <w:szCs w:val="28"/>
        </w:rPr>
        <w:t xml:space="preserve"> муниципального района </w:t>
      </w:r>
      <w:r w:rsidRPr="00E94B9F">
        <w:rPr>
          <w:rFonts w:ascii="Times New Roman" w:hAnsi="Times New Roman" w:cs="Times New Roman"/>
          <w:b/>
          <w:sz w:val="28"/>
          <w:szCs w:val="28"/>
        </w:rPr>
        <w:t xml:space="preserve">«О внесении изменений в Устав </w:t>
      </w:r>
      <w:r>
        <w:rPr>
          <w:rFonts w:ascii="Times New Roman" w:hAnsi="Times New Roman" w:cs="Times New Roman"/>
          <w:b/>
          <w:sz w:val="28"/>
          <w:szCs w:val="28"/>
        </w:rPr>
        <w:t>Андреевского</w:t>
      </w:r>
      <w:r w:rsidRPr="00E94B9F">
        <w:rPr>
          <w:rFonts w:ascii="Times New Roman" w:hAnsi="Times New Roman" w:cs="Times New Roman"/>
          <w:b/>
          <w:sz w:val="28"/>
          <w:szCs w:val="28"/>
        </w:rPr>
        <w:t xml:space="preserve"> сельского поселения </w:t>
      </w:r>
      <w:proofErr w:type="spellStart"/>
      <w:r w:rsidRPr="00E94B9F">
        <w:rPr>
          <w:rFonts w:ascii="Times New Roman" w:hAnsi="Times New Roman" w:cs="Times New Roman"/>
          <w:b/>
          <w:sz w:val="28"/>
          <w:szCs w:val="28"/>
        </w:rPr>
        <w:t>Темниковского</w:t>
      </w:r>
      <w:proofErr w:type="spellEnd"/>
      <w:r w:rsidRPr="00E94B9F">
        <w:rPr>
          <w:rFonts w:ascii="Times New Roman" w:hAnsi="Times New Roman" w:cs="Times New Roman"/>
          <w:b/>
          <w:sz w:val="28"/>
          <w:szCs w:val="28"/>
        </w:rPr>
        <w:t xml:space="preserve">  муниципального района Республики Мордовия»</w:t>
      </w:r>
    </w:p>
    <w:p w:rsidR="00E94B9F" w:rsidRPr="00E94B9F" w:rsidRDefault="00E94B9F" w:rsidP="00E94B9F">
      <w:pPr>
        <w:spacing w:after="0" w:line="240" w:lineRule="auto"/>
        <w:jc w:val="center"/>
        <w:outlineLvl w:val="0"/>
        <w:rPr>
          <w:rFonts w:ascii="Times New Roman" w:hAnsi="Times New Roman" w:cs="Times New Roman"/>
          <w:b/>
          <w:sz w:val="20"/>
          <w:szCs w:val="20"/>
        </w:rPr>
      </w:pPr>
    </w:p>
    <w:p w:rsidR="00E94B9F" w:rsidRPr="00E94B9F" w:rsidRDefault="00E94B9F" w:rsidP="00E94B9F">
      <w:pPr>
        <w:spacing w:after="0" w:line="240" w:lineRule="auto"/>
        <w:jc w:val="center"/>
        <w:outlineLvl w:val="0"/>
        <w:rPr>
          <w:rFonts w:ascii="Times New Roman" w:hAnsi="Times New Roman" w:cs="Times New Roman"/>
          <w:sz w:val="20"/>
          <w:szCs w:val="20"/>
        </w:rPr>
      </w:pPr>
    </w:p>
    <w:p w:rsidR="00E94B9F" w:rsidRPr="00E94B9F" w:rsidRDefault="00E94B9F" w:rsidP="00E94B9F">
      <w:pPr>
        <w:spacing w:after="0" w:line="360" w:lineRule="auto"/>
        <w:ind w:firstLine="697"/>
        <w:jc w:val="both"/>
        <w:rPr>
          <w:rFonts w:ascii="Times New Roman" w:hAnsi="Times New Roman" w:cs="Times New Roman"/>
          <w:sz w:val="28"/>
          <w:szCs w:val="28"/>
        </w:rPr>
      </w:pPr>
      <w:r w:rsidRPr="00E94B9F">
        <w:rPr>
          <w:rFonts w:ascii="Times New Roman" w:hAnsi="Times New Roman" w:cs="Times New Roman"/>
          <w:sz w:val="28"/>
          <w:szCs w:val="28"/>
        </w:rPr>
        <w:t xml:space="preserve">На основании ст. 28 Федерального закона от 6 октября 2003 года № 131-ФЗ «Об общих принципах организации местного самоуправления в Российской Федерации», Положения о публичных слушаниях на территории </w:t>
      </w:r>
      <w:r>
        <w:rPr>
          <w:rFonts w:ascii="Times New Roman" w:hAnsi="Times New Roman" w:cs="Times New Roman"/>
          <w:sz w:val="28"/>
          <w:szCs w:val="28"/>
        </w:rPr>
        <w:t>Андреевского</w:t>
      </w:r>
      <w:r w:rsidRPr="00E94B9F">
        <w:rPr>
          <w:rFonts w:ascii="Times New Roman" w:hAnsi="Times New Roman" w:cs="Times New Roman"/>
          <w:sz w:val="28"/>
          <w:szCs w:val="28"/>
        </w:rPr>
        <w:t xml:space="preserve"> сельского поселения, направленных на реализацию права граждан Российской Федерации на осуществление местного самоуправления посредством участия в публичных слушаниях Совет депутатов </w:t>
      </w:r>
      <w:r>
        <w:rPr>
          <w:rFonts w:ascii="Times New Roman" w:hAnsi="Times New Roman" w:cs="Times New Roman"/>
          <w:sz w:val="28"/>
          <w:szCs w:val="28"/>
        </w:rPr>
        <w:t>Андреевского</w:t>
      </w:r>
      <w:r w:rsidRPr="00E94B9F">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Темниковского</w:t>
      </w:r>
      <w:proofErr w:type="spellEnd"/>
      <w:r>
        <w:rPr>
          <w:rFonts w:ascii="Times New Roman" w:hAnsi="Times New Roman" w:cs="Times New Roman"/>
          <w:sz w:val="28"/>
          <w:szCs w:val="28"/>
        </w:rPr>
        <w:t xml:space="preserve"> муниципального района Республики Мордовия </w:t>
      </w:r>
      <w:proofErr w:type="spellStart"/>
      <w:proofErr w:type="gramStart"/>
      <w:r w:rsidRPr="00E94B9F">
        <w:rPr>
          <w:rFonts w:ascii="Times New Roman" w:hAnsi="Times New Roman" w:cs="Times New Roman"/>
          <w:sz w:val="28"/>
          <w:szCs w:val="28"/>
        </w:rPr>
        <w:t>р</w:t>
      </w:r>
      <w:proofErr w:type="spellEnd"/>
      <w:proofErr w:type="gramEnd"/>
      <w:r w:rsidRPr="00E94B9F">
        <w:rPr>
          <w:rFonts w:ascii="Times New Roman" w:hAnsi="Times New Roman" w:cs="Times New Roman"/>
          <w:sz w:val="28"/>
          <w:szCs w:val="28"/>
        </w:rPr>
        <w:t xml:space="preserve"> е </w:t>
      </w:r>
      <w:proofErr w:type="spellStart"/>
      <w:r w:rsidRPr="00E94B9F">
        <w:rPr>
          <w:rFonts w:ascii="Times New Roman" w:hAnsi="Times New Roman" w:cs="Times New Roman"/>
          <w:sz w:val="28"/>
          <w:szCs w:val="28"/>
        </w:rPr>
        <w:t>ш</w:t>
      </w:r>
      <w:proofErr w:type="spellEnd"/>
      <w:r w:rsidRPr="00E94B9F">
        <w:rPr>
          <w:rFonts w:ascii="Times New Roman" w:hAnsi="Times New Roman" w:cs="Times New Roman"/>
          <w:sz w:val="28"/>
          <w:szCs w:val="28"/>
        </w:rPr>
        <w:t xml:space="preserve"> и </w:t>
      </w:r>
      <w:proofErr w:type="gramStart"/>
      <w:r w:rsidRPr="00E94B9F">
        <w:rPr>
          <w:rFonts w:ascii="Times New Roman" w:hAnsi="Times New Roman" w:cs="Times New Roman"/>
          <w:sz w:val="28"/>
          <w:szCs w:val="28"/>
        </w:rPr>
        <w:t>л</w:t>
      </w:r>
      <w:proofErr w:type="gramEnd"/>
      <w:r w:rsidRPr="00E94B9F">
        <w:rPr>
          <w:rFonts w:ascii="Times New Roman" w:hAnsi="Times New Roman" w:cs="Times New Roman"/>
          <w:sz w:val="28"/>
          <w:szCs w:val="28"/>
        </w:rPr>
        <w:t>:</w:t>
      </w:r>
    </w:p>
    <w:p w:rsidR="00E94B9F" w:rsidRDefault="00E94B9F" w:rsidP="00E94B9F">
      <w:pPr>
        <w:spacing w:after="0" w:line="360" w:lineRule="auto"/>
        <w:jc w:val="both"/>
        <w:rPr>
          <w:rFonts w:ascii="Times New Roman" w:hAnsi="Times New Roman" w:cs="Times New Roman"/>
          <w:sz w:val="28"/>
          <w:szCs w:val="28"/>
        </w:rPr>
      </w:pPr>
      <w:r w:rsidRPr="00E94B9F">
        <w:rPr>
          <w:rFonts w:ascii="Times New Roman" w:hAnsi="Times New Roman" w:cs="Times New Roman"/>
          <w:sz w:val="28"/>
          <w:szCs w:val="28"/>
        </w:rPr>
        <w:t xml:space="preserve">1. Назначить публичные слушания на территории </w:t>
      </w:r>
      <w:r>
        <w:rPr>
          <w:rFonts w:ascii="Times New Roman" w:hAnsi="Times New Roman" w:cs="Times New Roman"/>
          <w:sz w:val="28"/>
          <w:szCs w:val="28"/>
        </w:rPr>
        <w:t>Андреевского</w:t>
      </w:r>
      <w:r w:rsidRPr="00E94B9F">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Темниковского</w:t>
      </w:r>
      <w:proofErr w:type="spellEnd"/>
      <w:r>
        <w:rPr>
          <w:rFonts w:ascii="Times New Roman" w:hAnsi="Times New Roman" w:cs="Times New Roman"/>
          <w:sz w:val="28"/>
          <w:szCs w:val="28"/>
        </w:rPr>
        <w:t xml:space="preserve"> муниципального района</w:t>
      </w:r>
      <w:r w:rsidRPr="00E94B9F">
        <w:rPr>
          <w:rFonts w:ascii="Times New Roman" w:hAnsi="Times New Roman" w:cs="Times New Roman"/>
          <w:sz w:val="28"/>
          <w:szCs w:val="28"/>
        </w:rPr>
        <w:t xml:space="preserve"> на </w:t>
      </w:r>
      <w:r>
        <w:rPr>
          <w:rFonts w:ascii="Times New Roman" w:hAnsi="Times New Roman" w:cs="Times New Roman"/>
          <w:sz w:val="28"/>
          <w:szCs w:val="28"/>
        </w:rPr>
        <w:t>10</w:t>
      </w:r>
      <w:r w:rsidRPr="00E94B9F">
        <w:rPr>
          <w:rFonts w:ascii="Times New Roman" w:hAnsi="Times New Roman" w:cs="Times New Roman"/>
          <w:sz w:val="28"/>
          <w:szCs w:val="28"/>
        </w:rPr>
        <w:t xml:space="preserve"> января 2023 г</w:t>
      </w:r>
      <w:r>
        <w:rPr>
          <w:rFonts w:ascii="Times New Roman" w:hAnsi="Times New Roman" w:cs="Times New Roman"/>
          <w:sz w:val="28"/>
          <w:szCs w:val="28"/>
        </w:rPr>
        <w:t>ода</w:t>
      </w:r>
      <w:r w:rsidRPr="00E94B9F">
        <w:rPr>
          <w:rFonts w:ascii="Times New Roman" w:hAnsi="Times New Roman" w:cs="Times New Roman"/>
          <w:sz w:val="28"/>
          <w:szCs w:val="28"/>
        </w:rPr>
        <w:t xml:space="preserve"> в </w:t>
      </w:r>
      <w:r>
        <w:rPr>
          <w:rFonts w:ascii="Times New Roman" w:hAnsi="Times New Roman" w:cs="Times New Roman"/>
          <w:sz w:val="28"/>
          <w:szCs w:val="28"/>
        </w:rPr>
        <w:t>14</w:t>
      </w:r>
      <w:r w:rsidRPr="00E94B9F">
        <w:rPr>
          <w:rFonts w:ascii="Times New Roman" w:hAnsi="Times New Roman" w:cs="Times New Roman"/>
          <w:sz w:val="28"/>
          <w:szCs w:val="28"/>
        </w:rPr>
        <w:t>:00 часов 00 минут</w:t>
      </w:r>
    </w:p>
    <w:p w:rsidR="00E94B9F" w:rsidRPr="00E94B9F" w:rsidRDefault="00E94B9F" w:rsidP="00E94B9F">
      <w:pPr>
        <w:spacing w:after="0" w:line="360" w:lineRule="auto"/>
        <w:jc w:val="both"/>
        <w:rPr>
          <w:rFonts w:ascii="Times New Roman" w:hAnsi="Times New Roman" w:cs="Times New Roman"/>
          <w:sz w:val="28"/>
          <w:szCs w:val="28"/>
        </w:rPr>
      </w:pPr>
      <w:r w:rsidRPr="00E94B9F">
        <w:rPr>
          <w:rFonts w:ascii="Times New Roman" w:hAnsi="Times New Roman" w:cs="Times New Roman"/>
          <w:sz w:val="28"/>
          <w:szCs w:val="28"/>
        </w:rPr>
        <w:t xml:space="preserve">2. Местом проведения публичных слушаний определить здание </w:t>
      </w:r>
      <w:r>
        <w:rPr>
          <w:rFonts w:ascii="Times New Roman" w:hAnsi="Times New Roman" w:cs="Times New Roman"/>
          <w:sz w:val="28"/>
          <w:szCs w:val="28"/>
        </w:rPr>
        <w:t xml:space="preserve">Администрации Андреевского сельского поселения </w:t>
      </w:r>
      <w:r w:rsidRPr="00E94B9F">
        <w:rPr>
          <w:rFonts w:ascii="Times New Roman" w:hAnsi="Times New Roman" w:cs="Times New Roman"/>
          <w:sz w:val="28"/>
          <w:szCs w:val="28"/>
        </w:rPr>
        <w:t>расположенного по адресу:</w:t>
      </w:r>
      <w:r>
        <w:rPr>
          <w:rFonts w:ascii="Times New Roman" w:hAnsi="Times New Roman" w:cs="Times New Roman"/>
          <w:sz w:val="28"/>
          <w:szCs w:val="28"/>
        </w:rPr>
        <w:t xml:space="preserve"> </w:t>
      </w:r>
      <w:r w:rsidRPr="00E94B9F">
        <w:rPr>
          <w:rFonts w:ascii="Times New Roman" w:hAnsi="Times New Roman" w:cs="Times New Roman"/>
          <w:sz w:val="28"/>
          <w:szCs w:val="28"/>
        </w:rPr>
        <w:t xml:space="preserve">РМ, </w:t>
      </w:r>
      <w:proofErr w:type="spellStart"/>
      <w:r w:rsidRPr="00E94B9F">
        <w:rPr>
          <w:rFonts w:ascii="Times New Roman" w:hAnsi="Times New Roman" w:cs="Times New Roman"/>
          <w:sz w:val="28"/>
          <w:szCs w:val="28"/>
        </w:rPr>
        <w:t>Темниковский</w:t>
      </w:r>
      <w:proofErr w:type="spellEnd"/>
      <w:r w:rsidRPr="00E94B9F">
        <w:rPr>
          <w:rFonts w:ascii="Times New Roman" w:hAnsi="Times New Roman" w:cs="Times New Roman"/>
          <w:sz w:val="28"/>
          <w:szCs w:val="28"/>
        </w:rPr>
        <w:t xml:space="preserve"> район, д. Андреевка, ул. Молодежная, д.10</w:t>
      </w:r>
      <w:r>
        <w:rPr>
          <w:rFonts w:ascii="Times New Roman" w:hAnsi="Times New Roman" w:cs="Times New Roman"/>
          <w:sz w:val="28"/>
          <w:szCs w:val="28"/>
          <w:lang w:val="en-US"/>
        </w:rPr>
        <w:t>.</w:t>
      </w:r>
    </w:p>
    <w:p w:rsidR="00E94B9F" w:rsidRPr="00E94B9F" w:rsidRDefault="00E94B9F" w:rsidP="00E94B9F">
      <w:pPr>
        <w:spacing w:after="0" w:line="360" w:lineRule="auto"/>
        <w:ind w:firstLine="697"/>
        <w:jc w:val="both"/>
        <w:rPr>
          <w:rFonts w:ascii="Times New Roman" w:hAnsi="Times New Roman" w:cs="Times New Roman"/>
          <w:sz w:val="28"/>
          <w:szCs w:val="28"/>
        </w:rPr>
      </w:pPr>
      <w:r w:rsidRPr="00E94B9F">
        <w:rPr>
          <w:rFonts w:ascii="Times New Roman" w:hAnsi="Times New Roman" w:cs="Times New Roman"/>
          <w:sz w:val="28"/>
          <w:szCs w:val="28"/>
        </w:rPr>
        <w:t>3. На публичные слушания вынести следующие вопросы:</w:t>
      </w:r>
    </w:p>
    <w:p w:rsidR="00E94B9F" w:rsidRPr="00E94B9F" w:rsidRDefault="00E94B9F" w:rsidP="00E94B9F">
      <w:pPr>
        <w:spacing w:after="0" w:line="360" w:lineRule="auto"/>
        <w:jc w:val="both"/>
        <w:rPr>
          <w:rFonts w:ascii="Times New Roman" w:hAnsi="Times New Roman" w:cs="Times New Roman"/>
          <w:sz w:val="28"/>
          <w:szCs w:val="28"/>
        </w:rPr>
      </w:pPr>
      <w:r w:rsidRPr="00E94B9F">
        <w:rPr>
          <w:rFonts w:ascii="Times New Roman" w:hAnsi="Times New Roman" w:cs="Times New Roman"/>
          <w:sz w:val="28"/>
          <w:szCs w:val="28"/>
        </w:rPr>
        <w:t xml:space="preserve">Проект о внесении изменений в Устав </w:t>
      </w:r>
      <w:r>
        <w:rPr>
          <w:rFonts w:ascii="Times New Roman" w:hAnsi="Times New Roman" w:cs="Times New Roman"/>
          <w:sz w:val="28"/>
          <w:szCs w:val="28"/>
        </w:rPr>
        <w:t>Андреевского</w:t>
      </w:r>
      <w:r w:rsidRPr="00E94B9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roofErr w:type="spellStart"/>
      <w:r w:rsidRPr="00E94B9F">
        <w:rPr>
          <w:rFonts w:ascii="Times New Roman" w:hAnsi="Times New Roman" w:cs="Times New Roman"/>
          <w:sz w:val="28"/>
          <w:szCs w:val="28"/>
        </w:rPr>
        <w:t>Темниковского</w:t>
      </w:r>
      <w:proofErr w:type="spellEnd"/>
      <w:r w:rsidRPr="00E94B9F">
        <w:rPr>
          <w:rFonts w:ascii="Times New Roman" w:hAnsi="Times New Roman" w:cs="Times New Roman"/>
          <w:sz w:val="28"/>
          <w:szCs w:val="28"/>
        </w:rPr>
        <w:t xml:space="preserve"> муниципального района Республики Мордовия</w:t>
      </w:r>
      <w:proofErr w:type="gramStart"/>
      <w:r w:rsidRPr="00E94B9F">
        <w:rPr>
          <w:rFonts w:ascii="Times New Roman" w:hAnsi="Times New Roman" w:cs="Times New Roman"/>
          <w:sz w:val="28"/>
          <w:szCs w:val="28"/>
        </w:rPr>
        <w:t xml:space="preserve"> .</w:t>
      </w:r>
      <w:proofErr w:type="gramEnd"/>
    </w:p>
    <w:p w:rsidR="00E94B9F" w:rsidRPr="00E94B9F" w:rsidRDefault="00E94B9F" w:rsidP="00E94B9F">
      <w:pPr>
        <w:spacing w:after="0" w:line="360" w:lineRule="auto"/>
        <w:ind w:firstLine="697"/>
        <w:jc w:val="both"/>
        <w:rPr>
          <w:rFonts w:ascii="Times New Roman" w:hAnsi="Times New Roman" w:cs="Times New Roman"/>
          <w:sz w:val="28"/>
          <w:szCs w:val="28"/>
        </w:rPr>
      </w:pPr>
      <w:r w:rsidRPr="00E94B9F">
        <w:rPr>
          <w:rFonts w:ascii="Times New Roman" w:hAnsi="Times New Roman" w:cs="Times New Roman"/>
          <w:sz w:val="28"/>
          <w:szCs w:val="28"/>
        </w:rPr>
        <w:lastRenderedPageBreak/>
        <w:t xml:space="preserve">4. Предложения по проекту о внесении изменений в  Устав </w:t>
      </w:r>
      <w:r>
        <w:rPr>
          <w:rFonts w:ascii="Times New Roman" w:hAnsi="Times New Roman" w:cs="Times New Roman"/>
          <w:sz w:val="28"/>
          <w:szCs w:val="28"/>
        </w:rPr>
        <w:t>Андреевского</w:t>
      </w:r>
      <w:r w:rsidRPr="00E94B9F">
        <w:rPr>
          <w:rFonts w:ascii="Times New Roman" w:hAnsi="Times New Roman" w:cs="Times New Roman"/>
          <w:sz w:val="28"/>
          <w:szCs w:val="28"/>
        </w:rPr>
        <w:t xml:space="preserve"> сельского поселения  принимаются до </w:t>
      </w:r>
      <w:r>
        <w:rPr>
          <w:rFonts w:ascii="Times New Roman" w:hAnsi="Times New Roman" w:cs="Times New Roman"/>
          <w:sz w:val="28"/>
          <w:szCs w:val="28"/>
        </w:rPr>
        <w:t>10</w:t>
      </w:r>
      <w:r w:rsidRPr="00E94B9F">
        <w:rPr>
          <w:rFonts w:ascii="Times New Roman" w:hAnsi="Times New Roman" w:cs="Times New Roman"/>
          <w:sz w:val="28"/>
          <w:szCs w:val="28"/>
        </w:rPr>
        <w:t xml:space="preserve"> января 2023 г в соответствии с прилагаемой формой внесения предложений по проекту решения (приложение 1) по </w:t>
      </w:r>
      <w:proofErr w:type="spellStart"/>
      <w:r w:rsidRPr="00E94B9F">
        <w:rPr>
          <w:rFonts w:ascii="Times New Roman" w:hAnsi="Times New Roman" w:cs="Times New Roman"/>
          <w:sz w:val="28"/>
          <w:szCs w:val="28"/>
        </w:rPr>
        <w:t>адресу</w:t>
      </w:r>
      <w:proofErr w:type="gramStart"/>
      <w:r w:rsidRPr="00E94B9F">
        <w:rPr>
          <w:rFonts w:ascii="Times New Roman" w:hAnsi="Times New Roman" w:cs="Times New Roman"/>
          <w:sz w:val="28"/>
          <w:szCs w:val="28"/>
        </w:rPr>
        <w:t>:Р</w:t>
      </w:r>
      <w:proofErr w:type="gramEnd"/>
      <w:r w:rsidRPr="00E94B9F">
        <w:rPr>
          <w:rFonts w:ascii="Times New Roman" w:hAnsi="Times New Roman" w:cs="Times New Roman"/>
          <w:sz w:val="28"/>
          <w:szCs w:val="28"/>
        </w:rPr>
        <w:t>еспублика</w:t>
      </w:r>
      <w:proofErr w:type="spellEnd"/>
      <w:r w:rsidRPr="00E94B9F">
        <w:rPr>
          <w:rFonts w:ascii="Times New Roman" w:hAnsi="Times New Roman" w:cs="Times New Roman"/>
          <w:sz w:val="28"/>
          <w:szCs w:val="28"/>
        </w:rPr>
        <w:t xml:space="preserve"> Мордовия, </w:t>
      </w:r>
      <w:proofErr w:type="spellStart"/>
      <w:r w:rsidRPr="00E94B9F">
        <w:rPr>
          <w:rFonts w:ascii="Times New Roman" w:hAnsi="Times New Roman" w:cs="Times New Roman"/>
          <w:sz w:val="28"/>
          <w:szCs w:val="28"/>
        </w:rPr>
        <w:t>Темниковский</w:t>
      </w:r>
      <w:proofErr w:type="spellEnd"/>
      <w:r w:rsidRPr="00E94B9F">
        <w:rPr>
          <w:rFonts w:ascii="Times New Roman" w:hAnsi="Times New Roman" w:cs="Times New Roman"/>
          <w:sz w:val="28"/>
          <w:szCs w:val="28"/>
        </w:rPr>
        <w:t xml:space="preserve"> район, </w:t>
      </w:r>
      <w:r>
        <w:rPr>
          <w:rFonts w:ascii="Times New Roman" w:hAnsi="Times New Roman" w:cs="Times New Roman"/>
          <w:sz w:val="28"/>
          <w:szCs w:val="28"/>
        </w:rPr>
        <w:t>д</w:t>
      </w:r>
      <w:r w:rsidRPr="00E94B9F">
        <w:rPr>
          <w:rFonts w:ascii="Times New Roman" w:hAnsi="Times New Roman" w:cs="Times New Roman"/>
          <w:sz w:val="28"/>
          <w:szCs w:val="28"/>
        </w:rPr>
        <w:t xml:space="preserve">. </w:t>
      </w:r>
      <w:r>
        <w:rPr>
          <w:rFonts w:ascii="Times New Roman" w:hAnsi="Times New Roman" w:cs="Times New Roman"/>
          <w:sz w:val="28"/>
          <w:szCs w:val="28"/>
        </w:rPr>
        <w:t>Андреевка</w:t>
      </w:r>
      <w:r w:rsidRPr="00E94B9F">
        <w:rPr>
          <w:rFonts w:ascii="Times New Roman" w:hAnsi="Times New Roman" w:cs="Times New Roman"/>
          <w:sz w:val="28"/>
          <w:szCs w:val="28"/>
        </w:rPr>
        <w:t xml:space="preserve">, ул. </w:t>
      </w:r>
      <w:r w:rsidR="00667AD0">
        <w:rPr>
          <w:rFonts w:ascii="Times New Roman" w:hAnsi="Times New Roman" w:cs="Times New Roman"/>
          <w:sz w:val="28"/>
          <w:szCs w:val="28"/>
        </w:rPr>
        <w:t>Молодежная</w:t>
      </w:r>
      <w:r w:rsidRPr="00E94B9F">
        <w:rPr>
          <w:rFonts w:ascii="Times New Roman" w:hAnsi="Times New Roman" w:cs="Times New Roman"/>
          <w:sz w:val="28"/>
          <w:szCs w:val="28"/>
        </w:rPr>
        <w:t>, д. 1</w:t>
      </w:r>
      <w:r w:rsidR="00667AD0">
        <w:rPr>
          <w:rFonts w:ascii="Times New Roman" w:hAnsi="Times New Roman" w:cs="Times New Roman"/>
          <w:sz w:val="28"/>
          <w:szCs w:val="28"/>
        </w:rPr>
        <w:t>0</w:t>
      </w:r>
      <w:r w:rsidRPr="00E94B9F">
        <w:rPr>
          <w:rFonts w:ascii="Times New Roman" w:hAnsi="Times New Roman" w:cs="Times New Roman"/>
          <w:sz w:val="28"/>
          <w:szCs w:val="28"/>
        </w:rPr>
        <w:t xml:space="preserve"> (тел.</w:t>
      </w:r>
      <w:r w:rsidR="00667AD0">
        <w:rPr>
          <w:rFonts w:ascii="Times New Roman" w:hAnsi="Times New Roman" w:cs="Times New Roman"/>
          <w:sz w:val="28"/>
          <w:szCs w:val="28"/>
        </w:rPr>
        <w:t xml:space="preserve">883445 </w:t>
      </w:r>
      <w:r w:rsidRPr="00E94B9F">
        <w:rPr>
          <w:rFonts w:ascii="Times New Roman" w:hAnsi="Times New Roman" w:cs="Times New Roman"/>
          <w:sz w:val="28"/>
          <w:szCs w:val="28"/>
        </w:rPr>
        <w:t>2-</w:t>
      </w:r>
      <w:r w:rsidR="00667AD0">
        <w:rPr>
          <w:rFonts w:ascii="Times New Roman" w:hAnsi="Times New Roman" w:cs="Times New Roman"/>
          <w:sz w:val="28"/>
          <w:szCs w:val="28"/>
        </w:rPr>
        <w:t>76</w:t>
      </w:r>
      <w:r w:rsidRPr="00E94B9F">
        <w:rPr>
          <w:rFonts w:ascii="Times New Roman" w:hAnsi="Times New Roman" w:cs="Times New Roman"/>
          <w:sz w:val="28"/>
          <w:szCs w:val="28"/>
        </w:rPr>
        <w:t>-</w:t>
      </w:r>
      <w:r w:rsidR="00667AD0">
        <w:rPr>
          <w:rFonts w:ascii="Times New Roman" w:hAnsi="Times New Roman" w:cs="Times New Roman"/>
          <w:sz w:val="28"/>
          <w:szCs w:val="28"/>
        </w:rPr>
        <w:t>19</w:t>
      </w:r>
      <w:r w:rsidRPr="00E94B9F">
        <w:rPr>
          <w:rFonts w:ascii="Times New Roman" w:hAnsi="Times New Roman" w:cs="Times New Roman"/>
          <w:sz w:val="28"/>
          <w:szCs w:val="28"/>
        </w:rPr>
        <w:t>) с 8: 30 мин. до 17:00, кроме субботы и воскресенья.</w:t>
      </w:r>
    </w:p>
    <w:p w:rsidR="00E94B9F" w:rsidRPr="00E94B9F" w:rsidRDefault="00E94B9F" w:rsidP="00E94B9F">
      <w:pPr>
        <w:spacing w:after="0" w:line="360" w:lineRule="auto"/>
        <w:ind w:firstLine="697"/>
        <w:jc w:val="both"/>
        <w:rPr>
          <w:rFonts w:ascii="Times New Roman" w:hAnsi="Times New Roman" w:cs="Times New Roman"/>
          <w:sz w:val="28"/>
          <w:szCs w:val="28"/>
        </w:rPr>
      </w:pPr>
      <w:r w:rsidRPr="00E94B9F">
        <w:rPr>
          <w:rFonts w:ascii="Times New Roman" w:hAnsi="Times New Roman" w:cs="Times New Roman"/>
          <w:sz w:val="28"/>
          <w:szCs w:val="28"/>
        </w:rPr>
        <w:t xml:space="preserve"> 5.Обсуждение проекта решения осуществляется в порядке, установленном Положением о порядке проведения публичных слушаний.</w:t>
      </w:r>
    </w:p>
    <w:p w:rsidR="00E94B9F" w:rsidRPr="00E94B9F" w:rsidRDefault="00E94B9F" w:rsidP="00E94B9F">
      <w:pPr>
        <w:spacing w:line="360" w:lineRule="auto"/>
        <w:ind w:firstLine="700"/>
        <w:jc w:val="both"/>
        <w:rPr>
          <w:rFonts w:ascii="Times New Roman" w:hAnsi="Times New Roman" w:cs="Times New Roman"/>
          <w:sz w:val="28"/>
          <w:szCs w:val="28"/>
        </w:rPr>
      </w:pPr>
      <w:r w:rsidRPr="00E94B9F">
        <w:rPr>
          <w:rFonts w:ascii="Times New Roman" w:hAnsi="Times New Roman" w:cs="Times New Roman"/>
          <w:sz w:val="28"/>
          <w:szCs w:val="28"/>
        </w:rPr>
        <w:t xml:space="preserve"> 6. Настоящее решение вступает в силу со дня его опубликования.</w:t>
      </w:r>
    </w:p>
    <w:p w:rsidR="00E94B9F" w:rsidRPr="00667AD0" w:rsidRDefault="00E94B9F" w:rsidP="00667AD0">
      <w:pPr>
        <w:spacing w:after="0" w:line="240" w:lineRule="auto"/>
        <w:ind w:firstLine="700"/>
        <w:jc w:val="both"/>
        <w:rPr>
          <w:rFonts w:ascii="Times New Roman" w:hAnsi="Times New Roman" w:cs="Times New Roman"/>
          <w:sz w:val="20"/>
          <w:szCs w:val="20"/>
        </w:rPr>
      </w:pPr>
    </w:p>
    <w:p w:rsidR="00E94B9F" w:rsidRPr="00667AD0" w:rsidRDefault="00E94B9F" w:rsidP="00667AD0">
      <w:pPr>
        <w:spacing w:after="0" w:line="240" w:lineRule="auto"/>
        <w:jc w:val="both"/>
        <w:rPr>
          <w:rFonts w:ascii="Times New Roman" w:hAnsi="Times New Roman" w:cs="Times New Roman"/>
          <w:sz w:val="20"/>
          <w:szCs w:val="20"/>
        </w:rPr>
      </w:pPr>
    </w:p>
    <w:p w:rsidR="00E94B9F" w:rsidRPr="00667AD0" w:rsidRDefault="00E94B9F" w:rsidP="00667AD0">
      <w:pPr>
        <w:spacing w:after="0" w:line="240" w:lineRule="auto"/>
        <w:jc w:val="both"/>
        <w:rPr>
          <w:rFonts w:ascii="Times New Roman" w:hAnsi="Times New Roman" w:cs="Times New Roman"/>
          <w:sz w:val="20"/>
          <w:szCs w:val="20"/>
        </w:rPr>
      </w:pPr>
    </w:p>
    <w:p w:rsidR="00667AD0" w:rsidRDefault="00667AD0" w:rsidP="00667AD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
    <w:p w:rsidR="00E94B9F" w:rsidRPr="00E94B9F" w:rsidRDefault="00E94B9F" w:rsidP="00667AD0">
      <w:pPr>
        <w:spacing w:after="0" w:line="240" w:lineRule="auto"/>
        <w:rPr>
          <w:rFonts w:ascii="Times New Roman" w:hAnsi="Times New Roman" w:cs="Times New Roman"/>
          <w:sz w:val="28"/>
          <w:szCs w:val="28"/>
        </w:rPr>
      </w:pPr>
      <w:r>
        <w:rPr>
          <w:rFonts w:ascii="Times New Roman" w:hAnsi="Times New Roman" w:cs="Times New Roman"/>
          <w:sz w:val="28"/>
          <w:szCs w:val="28"/>
        </w:rPr>
        <w:t>Андреевского</w:t>
      </w:r>
      <w:r w:rsidRPr="00E94B9F">
        <w:rPr>
          <w:rFonts w:ascii="Times New Roman" w:hAnsi="Times New Roman" w:cs="Times New Roman"/>
          <w:sz w:val="28"/>
          <w:szCs w:val="28"/>
        </w:rPr>
        <w:t xml:space="preserve"> сельского поселения                                              </w:t>
      </w:r>
      <w:r w:rsidR="00667AD0">
        <w:rPr>
          <w:rFonts w:ascii="Times New Roman" w:hAnsi="Times New Roman" w:cs="Times New Roman"/>
          <w:sz w:val="28"/>
          <w:szCs w:val="28"/>
        </w:rPr>
        <w:t xml:space="preserve">        </w:t>
      </w:r>
      <w:proofErr w:type="spellStart"/>
      <w:r w:rsidR="00667AD0">
        <w:rPr>
          <w:rFonts w:ascii="Times New Roman" w:hAnsi="Times New Roman" w:cs="Times New Roman"/>
          <w:sz w:val="28"/>
          <w:szCs w:val="28"/>
        </w:rPr>
        <w:t>В</w:t>
      </w:r>
      <w:r w:rsidRPr="00E94B9F">
        <w:rPr>
          <w:rFonts w:ascii="Times New Roman" w:hAnsi="Times New Roman" w:cs="Times New Roman"/>
          <w:sz w:val="28"/>
          <w:szCs w:val="28"/>
        </w:rPr>
        <w:t>.</w:t>
      </w:r>
      <w:r w:rsidR="00667AD0">
        <w:rPr>
          <w:rFonts w:ascii="Times New Roman" w:hAnsi="Times New Roman" w:cs="Times New Roman"/>
          <w:sz w:val="28"/>
          <w:szCs w:val="28"/>
        </w:rPr>
        <w:t>Д</w:t>
      </w:r>
      <w:r w:rsidRPr="00E94B9F">
        <w:rPr>
          <w:rFonts w:ascii="Times New Roman" w:hAnsi="Times New Roman" w:cs="Times New Roman"/>
          <w:sz w:val="28"/>
          <w:szCs w:val="28"/>
        </w:rPr>
        <w:t>.</w:t>
      </w:r>
      <w:r w:rsidR="00667AD0">
        <w:rPr>
          <w:rFonts w:ascii="Times New Roman" w:hAnsi="Times New Roman" w:cs="Times New Roman"/>
          <w:sz w:val="28"/>
          <w:szCs w:val="28"/>
        </w:rPr>
        <w:t>Петякшев</w:t>
      </w:r>
      <w:proofErr w:type="spellEnd"/>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067255" w:rsidRDefault="00067255" w:rsidP="00667AD0">
      <w:pPr>
        <w:spacing w:after="0" w:line="240" w:lineRule="auto"/>
        <w:jc w:val="right"/>
        <w:rPr>
          <w:rFonts w:ascii="Times New Roman" w:hAnsi="Times New Roman" w:cs="Times New Roman"/>
          <w:bCs/>
          <w:sz w:val="24"/>
          <w:szCs w:val="24"/>
        </w:rPr>
      </w:pPr>
    </w:p>
    <w:p w:rsidR="00067255" w:rsidRDefault="00067255" w:rsidP="00667AD0">
      <w:pPr>
        <w:spacing w:after="0" w:line="240" w:lineRule="auto"/>
        <w:jc w:val="right"/>
        <w:rPr>
          <w:rFonts w:ascii="Times New Roman" w:hAnsi="Times New Roman" w:cs="Times New Roman"/>
          <w:bCs/>
          <w:sz w:val="24"/>
          <w:szCs w:val="24"/>
        </w:rPr>
      </w:pPr>
    </w:p>
    <w:p w:rsidR="00067255" w:rsidRDefault="00067255" w:rsidP="00667AD0">
      <w:pPr>
        <w:spacing w:after="0" w:line="240" w:lineRule="auto"/>
        <w:jc w:val="right"/>
        <w:rPr>
          <w:rFonts w:ascii="Times New Roman" w:hAnsi="Times New Roman" w:cs="Times New Roman"/>
          <w:bCs/>
          <w:sz w:val="24"/>
          <w:szCs w:val="24"/>
        </w:rPr>
      </w:pPr>
    </w:p>
    <w:p w:rsidR="00E94B9F" w:rsidRPr="00667AD0" w:rsidRDefault="00E94B9F" w:rsidP="00667AD0">
      <w:pPr>
        <w:spacing w:after="0" w:line="240" w:lineRule="auto"/>
        <w:jc w:val="right"/>
        <w:rPr>
          <w:rFonts w:ascii="Times New Roman" w:hAnsi="Times New Roman" w:cs="Times New Roman"/>
          <w:sz w:val="24"/>
          <w:szCs w:val="24"/>
        </w:rPr>
      </w:pPr>
      <w:r w:rsidRPr="00667AD0">
        <w:rPr>
          <w:rFonts w:ascii="Times New Roman" w:hAnsi="Times New Roman" w:cs="Times New Roman"/>
          <w:bCs/>
          <w:sz w:val="24"/>
          <w:szCs w:val="24"/>
        </w:rPr>
        <w:lastRenderedPageBreak/>
        <w:t>Приложение 1</w:t>
      </w:r>
    </w:p>
    <w:p w:rsidR="00E94B9F" w:rsidRDefault="00E94B9F" w:rsidP="00667AD0">
      <w:pPr>
        <w:spacing w:after="0" w:line="240" w:lineRule="auto"/>
        <w:jc w:val="right"/>
        <w:rPr>
          <w:rFonts w:ascii="Times New Roman" w:hAnsi="Times New Roman" w:cs="Times New Roman"/>
          <w:bCs/>
          <w:sz w:val="24"/>
          <w:szCs w:val="24"/>
        </w:rPr>
      </w:pPr>
      <w:r w:rsidRPr="00667AD0">
        <w:rPr>
          <w:rFonts w:ascii="Times New Roman" w:hAnsi="Times New Roman" w:cs="Times New Roman"/>
          <w:bCs/>
          <w:sz w:val="24"/>
          <w:szCs w:val="24"/>
        </w:rPr>
        <w:t xml:space="preserve">к </w:t>
      </w:r>
      <w:hyperlink w:anchor="sub_0" w:history="1">
        <w:r w:rsidRPr="00667AD0">
          <w:rPr>
            <w:rFonts w:ascii="Times New Roman" w:hAnsi="Times New Roman" w:cs="Times New Roman"/>
            <w:bCs/>
            <w:sz w:val="24"/>
            <w:szCs w:val="24"/>
          </w:rPr>
          <w:t>решению</w:t>
        </w:r>
      </w:hyperlink>
      <w:r w:rsidRPr="00667AD0">
        <w:rPr>
          <w:rFonts w:ascii="Times New Roman" w:hAnsi="Times New Roman" w:cs="Times New Roman"/>
          <w:bCs/>
          <w:sz w:val="24"/>
          <w:szCs w:val="24"/>
        </w:rPr>
        <w:t xml:space="preserve"> Совета депутатов</w:t>
      </w:r>
    </w:p>
    <w:p w:rsidR="00667AD0" w:rsidRPr="00667AD0" w:rsidRDefault="00667AD0" w:rsidP="00667AD0">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Андреевского сельского поселения</w:t>
      </w:r>
    </w:p>
    <w:p w:rsidR="00E94B9F" w:rsidRPr="00667AD0" w:rsidRDefault="00067255" w:rsidP="00667AD0">
      <w:pPr>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о</w:t>
      </w:r>
      <w:r w:rsidR="00E94B9F" w:rsidRPr="00667AD0">
        <w:rPr>
          <w:rFonts w:ascii="Times New Roman" w:hAnsi="Times New Roman" w:cs="Times New Roman"/>
          <w:bCs/>
          <w:sz w:val="24"/>
          <w:szCs w:val="24"/>
        </w:rPr>
        <w:t>т</w:t>
      </w:r>
      <w:r>
        <w:rPr>
          <w:rFonts w:ascii="Times New Roman" w:hAnsi="Times New Roman" w:cs="Times New Roman"/>
          <w:bCs/>
          <w:sz w:val="24"/>
          <w:szCs w:val="24"/>
        </w:rPr>
        <w:t xml:space="preserve"> 30.01.</w:t>
      </w:r>
      <w:r w:rsidR="00E94B9F" w:rsidRPr="00667AD0">
        <w:rPr>
          <w:rFonts w:ascii="Times New Roman" w:hAnsi="Times New Roman" w:cs="Times New Roman"/>
          <w:bCs/>
          <w:sz w:val="24"/>
          <w:szCs w:val="24"/>
        </w:rPr>
        <w:t>202</w:t>
      </w:r>
      <w:r>
        <w:rPr>
          <w:rFonts w:ascii="Times New Roman" w:hAnsi="Times New Roman" w:cs="Times New Roman"/>
          <w:bCs/>
          <w:sz w:val="24"/>
          <w:szCs w:val="24"/>
        </w:rPr>
        <w:t>3</w:t>
      </w:r>
      <w:r w:rsidR="00E94B9F" w:rsidRPr="00667AD0">
        <w:rPr>
          <w:rFonts w:ascii="Times New Roman" w:hAnsi="Times New Roman" w:cs="Times New Roman"/>
          <w:bCs/>
          <w:sz w:val="24"/>
          <w:szCs w:val="24"/>
        </w:rPr>
        <w:t xml:space="preserve"> №</w:t>
      </w:r>
      <w:r w:rsidR="00667AD0">
        <w:rPr>
          <w:rFonts w:ascii="Times New Roman" w:hAnsi="Times New Roman" w:cs="Times New Roman"/>
          <w:bCs/>
          <w:sz w:val="24"/>
          <w:szCs w:val="24"/>
        </w:rPr>
        <w:t xml:space="preserve"> </w:t>
      </w:r>
      <w:r>
        <w:rPr>
          <w:rFonts w:ascii="Times New Roman" w:hAnsi="Times New Roman" w:cs="Times New Roman"/>
          <w:bCs/>
          <w:sz w:val="24"/>
          <w:szCs w:val="24"/>
        </w:rPr>
        <w:t>102</w:t>
      </w:r>
      <w:r w:rsidR="00E94B9F" w:rsidRPr="00667AD0">
        <w:rPr>
          <w:rFonts w:ascii="Times New Roman" w:hAnsi="Times New Roman" w:cs="Times New Roman"/>
          <w:bCs/>
          <w:sz w:val="24"/>
          <w:szCs w:val="24"/>
        </w:rPr>
        <w:t xml:space="preserve"> </w:t>
      </w:r>
    </w:p>
    <w:p w:rsidR="00E94B9F" w:rsidRPr="00667AD0" w:rsidRDefault="00E94B9F" w:rsidP="00E94B9F">
      <w:pPr>
        <w:rPr>
          <w:rFonts w:ascii="Times New Roman" w:hAnsi="Times New Roman" w:cs="Times New Roman"/>
          <w:b/>
          <w:sz w:val="28"/>
          <w:szCs w:val="28"/>
        </w:rPr>
      </w:pPr>
    </w:p>
    <w:p w:rsidR="00E94B9F" w:rsidRPr="00667AD0" w:rsidRDefault="00E94B9F" w:rsidP="00E94B9F">
      <w:pPr>
        <w:pStyle w:val="1"/>
        <w:jc w:val="center"/>
        <w:rPr>
          <w:szCs w:val="28"/>
        </w:rPr>
      </w:pPr>
      <w:r w:rsidRPr="00667AD0">
        <w:rPr>
          <w:szCs w:val="28"/>
        </w:rPr>
        <w:t>Форма внесения предложений</w:t>
      </w:r>
      <w:r w:rsidRPr="00667AD0">
        <w:rPr>
          <w:szCs w:val="28"/>
        </w:rPr>
        <w:br/>
        <w:t xml:space="preserve">по </w:t>
      </w:r>
      <w:hyperlink w:anchor="sub_1000" w:history="1">
        <w:r w:rsidRPr="00667AD0">
          <w:rPr>
            <w:bCs/>
            <w:szCs w:val="28"/>
          </w:rPr>
          <w:t>проекту решения</w:t>
        </w:r>
      </w:hyperlink>
      <w:r w:rsidRPr="00667AD0">
        <w:rPr>
          <w:szCs w:val="28"/>
        </w:rPr>
        <w:t xml:space="preserve"> Совета депутатов Андреевского сельского поселения </w:t>
      </w:r>
    </w:p>
    <w:p w:rsidR="00E94B9F" w:rsidRPr="00E94B9F" w:rsidRDefault="00E94B9F" w:rsidP="00E94B9F">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5"/>
        <w:gridCol w:w="1319"/>
        <w:gridCol w:w="1088"/>
        <w:gridCol w:w="1098"/>
        <w:gridCol w:w="1098"/>
        <w:gridCol w:w="1460"/>
        <w:gridCol w:w="1236"/>
        <w:gridCol w:w="1259"/>
        <w:gridCol w:w="1078"/>
      </w:tblGrid>
      <w:tr w:rsidR="00E94B9F" w:rsidRPr="00667AD0" w:rsidTr="0011427D">
        <w:tc>
          <w:tcPr>
            <w:tcW w:w="816" w:type="dxa"/>
            <w:vMerge w:val="restart"/>
            <w:shd w:val="clear" w:color="auto" w:fill="auto"/>
          </w:tcPr>
          <w:p w:rsidR="00E94B9F" w:rsidRPr="00667AD0" w:rsidRDefault="00E94B9F" w:rsidP="00667AD0">
            <w:pPr>
              <w:spacing w:after="0"/>
              <w:jc w:val="both"/>
              <w:rPr>
                <w:rFonts w:ascii="Times New Roman" w:hAnsi="Times New Roman" w:cs="Times New Roman"/>
              </w:rPr>
            </w:pPr>
            <w:r w:rsidRPr="00667AD0">
              <w:rPr>
                <w:rFonts w:ascii="Times New Roman" w:hAnsi="Times New Roman" w:cs="Times New Roman"/>
              </w:rPr>
              <w:t xml:space="preserve">№ </w:t>
            </w:r>
            <w:proofErr w:type="spellStart"/>
            <w:proofErr w:type="gramStart"/>
            <w:r w:rsidRPr="00667AD0">
              <w:rPr>
                <w:rFonts w:ascii="Times New Roman" w:hAnsi="Times New Roman" w:cs="Times New Roman"/>
              </w:rPr>
              <w:t>п</w:t>
            </w:r>
            <w:proofErr w:type="spellEnd"/>
            <w:proofErr w:type="gramEnd"/>
            <w:r w:rsidRPr="00667AD0">
              <w:rPr>
                <w:rFonts w:ascii="Times New Roman" w:hAnsi="Times New Roman" w:cs="Times New Roman"/>
              </w:rPr>
              <w:t>/</w:t>
            </w:r>
            <w:proofErr w:type="spellStart"/>
            <w:r w:rsidRPr="00667AD0">
              <w:rPr>
                <w:rFonts w:ascii="Times New Roman" w:hAnsi="Times New Roman" w:cs="Times New Roman"/>
              </w:rPr>
              <w:t>п</w:t>
            </w:r>
            <w:proofErr w:type="spellEnd"/>
          </w:p>
        </w:tc>
        <w:tc>
          <w:tcPr>
            <w:tcW w:w="1371" w:type="dxa"/>
            <w:vMerge w:val="restart"/>
            <w:shd w:val="clear" w:color="auto" w:fill="auto"/>
          </w:tcPr>
          <w:p w:rsidR="00E94B9F" w:rsidRPr="00667AD0" w:rsidRDefault="00E94B9F" w:rsidP="00667AD0">
            <w:pPr>
              <w:spacing w:after="0"/>
              <w:jc w:val="both"/>
              <w:rPr>
                <w:rFonts w:ascii="Times New Roman" w:hAnsi="Times New Roman" w:cs="Times New Roman"/>
              </w:rPr>
            </w:pPr>
            <w:r w:rsidRPr="00667AD0">
              <w:rPr>
                <w:rFonts w:ascii="Times New Roman" w:hAnsi="Times New Roman" w:cs="Times New Roman"/>
              </w:rPr>
              <w:t>Пункт, абзац, пункта</w:t>
            </w:r>
          </w:p>
        </w:tc>
        <w:tc>
          <w:tcPr>
            <w:tcW w:w="1095" w:type="dxa"/>
            <w:vMerge w:val="restart"/>
            <w:shd w:val="clear" w:color="auto" w:fill="auto"/>
          </w:tcPr>
          <w:p w:rsidR="00E94B9F" w:rsidRPr="00667AD0" w:rsidRDefault="00E94B9F" w:rsidP="00667AD0">
            <w:pPr>
              <w:spacing w:after="0"/>
              <w:jc w:val="both"/>
              <w:rPr>
                <w:rFonts w:ascii="Times New Roman" w:hAnsi="Times New Roman" w:cs="Times New Roman"/>
              </w:rPr>
            </w:pPr>
            <w:r w:rsidRPr="00667AD0">
              <w:rPr>
                <w:rFonts w:ascii="Times New Roman" w:hAnsi="Times New Roman" w:cs="Times New Roman"/>
              </w:rPr>
              <w:t>Те</w:t>
            </w:r>
            <w:proofErr w:type="gramStart"/>
            <w:r w:rsidRPr="00667AD0">
              <w:rPr>
                <w:rFonts w:ascii="Times New Roman" w:hAnsi="Times New Roman" w:cs="Times New Roman"/>
              </w:rPr>
              <w:t>кст пр</w:t>
            </w:r>
            <w:proofErr w:type="gramEnd"/>
            <w:r w:rsidRPr="00667AD0">
              <w:rPr>
                <w:rFonts w:ascii="Times New Roman" w:hAnsi="Times New Roman" w:cs="Times New Roman"/>
              </w:rPr>
              <w:t>оекта решения</w:t>
            </w:r>
          </w:p>
        </w:tc>
        <w:tc>
          <w:tcPr>
            <w:tcW w:w="1098" w:type="dxa"/>
            <w:vMerge w:val="restart"/>
            <w:shd w:val="clear" w:color="auto" w:fill="auto"/>
          </w:tcPr>
          <w:p w:rsidR="00E94B9F" w:rsidRPr="00667AD0" w:rsidRDefault="00E94B9F" w:rsidP="00667AD0">
            <w:pPr>
              <w:spacing w:after="0"/>
              <w:jc w:val="both"/>
              <w:rPr>
                <w:rFonts w:ascii="Times New Roman" w:hAnsi="Times New Roman" w:cs="Times New Roman"/>
              </w:rPr>
            </w:pPr>
            <w:r w:rsidRPr="00667AD0">
              <w:rPr>
                <w:rFonts w:ascii="Times New Roman" w:hAnsi="Times New Roman" w:cs="Times New Roman"/>
              </w:rPr>
              <w:t>Текст поправки</w:t>
            </w:r>
          </w:p>
        </w:tc>
        <w:tc>
          <w:tcPr>
            <w:tcW w:w="1098" w:type="dxa"/>
            <w:vMerge w:val="restart"/>
            <w:shd w:val="clear" w:color="auto" w:fill="auto"/>
          </w:tcPr>
          <w:p w:rsidR="00E94B9F" w:rsidRPr="00667AD0" w:rsidRDefault="00E94B9F" w:rsidP="00667AD0">
            <w:pPr>
              <w:spacing w:after="0"/>
              <w:jc w:val="both"/>
              <w:rPr>
                <w:rFonts w:ascii="Times New Roman" w:hAnsi="Times New Roman" w:cs="Times New Roman"/>
              </w:rPr>
            </w:pPr>
            <w:r w:rsidRPr="00667AD0">
              <w:rPr>
                <w:rFonts w:ascii="Times New Roman" w:hAnsi="Times New Roman" w:cs="Times New Roman"/>
              </w:rPr>
              <w:t>Те</w:t>
            </w:r>
            <w:proofErr w:type="gramStart"/>
            <w:r w:rsidRPr="00667AD0">
              <w:rPr>
                <w:rFonts w:ascii="Times New Roman" w:hAnsi="Times New Roman" w:cs="Times New Roman"/>
              </w:rPr>
              <w:t>кст пр</w:t>
            </w:r>
            <w:proofErr w:type="gramEnd"/>
            <w:r w:rsidRPr="00667AD0">
              <w:rPr>
                <w:rFonts w:ascii="Times New Roman" w:hAnsi="Times New Roman" w:cs="Times New Roman"/>
              </w:rPr>
              <w:t>оекта решения с учетом поправки</w:t>
            </w:r>
          </w:p>
        </w:tc>
        <w:tc>
          <w:tcPr>
            <w:tcW w:w="4376" w:type="dxa"/>
            <w:gridSpan w:val="4"/>
            <w:shd w:val="clear" w:color="auto" w:fill="auto"/>
          </w:tcPr>
          <w:p w:rsidR="00E94B9F" w:rsidRPr="00667AD0" w:rsidRDefault="00E94B9F" w:rsidP="00667AD0">
            <w:pPr>
              <w:spacing w:after="0"/>
              <w:jc w:val="both"/>
              <w:rPr>
                <w:rFonts w:ascii="Times New Roman" w:hAnsi="Times New Roman" w:cs="Times New Roman"/>
              </w:rPr>
            </w:pPr>
            <w:r w:rsidRPr="00667AD0">
              <w:rPr>
                <w:rFonts w:ascii="Times New Roman" w:hAnsi="Times New Roman" w:cs="Times New Roman"/>
              </w:rPr>
              <w:t>Кем внесена поправка</w:t>
            </w:r>
          </w:p>
        </w:tc>
      </w:tr>
      <w:tr w:rsidR="00E94B9F" w:rsidRPr="00667AD0" w:rsidTr="0011427D">
        <w:tc>
          <w:tcPr>
            <w:tcW w:w="816" w:type="dxa"/>
            <w:vMerge/>
            <w:shd w:val="clear" w:color="auto" w:fill="auto"/>
          </w:tcPr>
          <w:p w:rsidR="00E94B9F" w:rsidRPr="00667AD0" w:rsidRDefault="00E94B9F" w:rsidP="00667AD0">
            <w:pPr>
              <w:spacing w:after="0"/>
              <w:jc w:val="both"/>
              <w:rPr>
                <w:rFonts w:ascii="Times New Roman" w:hAnsi="Times New Roman" w:cs="Times New Roman"/>
              </w:rPr>
            </w:pPr>
          </w:p>
        </w:tc>
        <w:tc>
          <w:tcPr>
            <w:tcW w:w="1371" w:type="dxa"/>
            <w:vMerge/>
            <w:shd w:val="clear" w:color="auto" w:fill="auto"/>
          </w:tcPr>
          <w:p w:rsidR="00E94B9F" w:rsidRPr="00667AD0" w:rsidRDefault="00E94B9F" w:rsidP="00667AD0">
            <w:pPr>
              <w:spacing w:after="0"/>
              <w:jc w:val="both"/>
              <w:rPr>
                <w:rFonts w:ascii="Times New Roman" w:hAnsi="Times New Roman" w:cs="Times New Roman"/>
              </w:rPr>
            </w:pPr>
          </w:p>
        </w:tc>
        <w:tc>
          <w:tcPr>
            <w:tcW w:w="1095" w:type="dxa"/>
            <w:vMerge/>
            <w:shd w:val="clear" w:color="auto" w:fill="auto"/>
          </w:tcPr>
          <w:p w:rsidR="00E94B9F" w:rsidRPr="00667AD0" w:rsidRDefault="00E94B9F" w:rsidP="00667AD0">
            <w:pPr>
              <w:spacing w:after="0"/>
              <w:jc w:val="both"/>
              <w:rPr>
                <w:rFonts w:ascii="Times New Roman" w:hAnsi="Times New Roman" w:cs="Times New Roman"/>
              </w:rPr>
            </w:pPr>
          </w:p>
        </w:tc>
        <w:tc>
          <w:tcPr>
            <w:tcW w:w="1098" w:type="dxa"/>
            <w:vMerge/>
            <w:shd w:val="clear" w:color="auto" w:fill="auto"/>
          </w:tcPr>
          <w:p w:rsidR="00E94B9F" w:rsidRPr="00667AD0" w:rsidRDefault="00E94B9F" w:rsidP="00667AD0">
            <w:pPr>
              <w:spacing w:after="0"/>
              <w:jc w:val="both"/>
              <w:rPr>
                <w:rFonts w:ascii="Times New Roman" w:hAnsi="Times New Roman" w:cs="Times New Roman"/>
              </w:rPr>
            </w:pPr>
          </w:p>
        </w:tc>
        <w:tc>
          <w:tcPr>
            <w:tcW w:w="1098" w:type="dxa"/>
            <w:vMerge/>
            <w:shd w:val="clear" w:color="auto" w:fill="auto"/>
          </w:tcPr>
          <w:p w:rsidR="00E94B9F" w:rsidRPr="00667AD0" w:rsidRDefault="00E94B9F" w:rsidP="00667AD0">
            <w:pPr>
              <w:spacing w:after="0"/>
              <w:jc w:val="both"/>
              <w:rPr>
                <w:rFonts w:ascii="Times New Roman" w:hAnsi="Times New Roman" w:cs="Times New Roman"/>
              </w:rPr>
            </w:pPr>
          </w:p>
        </w:tc>
        <w:tc>
          <w:tcPr>
            <w:tcW w:w="1094" w:type="dxa"/>
            <w:shd w:val="clear" w:color="auto" w:fill="auto"/>
          </w:tcPr>
          <w:p w:rsidR="00E94B9F" w:rsidRPr="00667AD0" w:rsidRDefault="00E94B9F" w:rsidP="00667AD0">
            <w:pPr>
              <w:spacing w:after="0"/>
              <w:jc w:val="both"/>
              <w:rPr>
                <w:rFonts w:ascii="Times New Roman" w:hAnsi="Times New Roman" w:cs="Times New Roman"/>
              </w:rPr>
            </w:pPr>
            <w:r w:rsidRPr="00667AD0">
              <w:rPr>
                <w:rFonts w:ascii="Times New Roman" w:hAnsi="Times New Roman" w:cs="Times New Roman"/>
              </w:rPr>
              <w:t>Фамилия, имя, отчество гражданина (граждан),</w:t>
            </w:r>
          </w:p>
          <w:p w:rsidR="00E94B9F" w:rsidRPr="00667AD0" w:rsidRDefault="00E94B9F" w:rsidP="00667AD0">
            <w:pPr>
              <w:spacing w:after="0"/>
              <w:jc w:val="both"/>
              <w:rPr>
                <w:rFonts w:ascii="Times New Roman" w:hAnsi="Times New Roman" w:cs="Times New Roman"/>
              </w:rPr>
            </w:pPr>
            <w:r w:rsidRPr="00667AD0">
              <w:rPr>
                <w:rFonts w:ascii="Times New Roman" w:hAnsi="Times New Roman" w:cs="Times New Roman"/>
              </w:rPr>
              <w:t>внесшего предложения</w:t>
            </w:r>
          </w:p>
        </w:tc>
        <w:tc>
          <w:tcPr>
            <w:tcW w:w="1094" w:type="dxa"/>
            <w:shd w:val="clear" w:color="auto" w:fill="auto"/>
          </w:tcPr>
          <w:p w:rsidR="00E94B9F" w:rsidRPr="00667AD0" w:rsidRDefault="00E94B9F" w:rsidP="00667AD0">
            <w:pPr>
              <w:spacing w:after="0"/>
              <w:jc w:val="both"/>
              <w:rPr>
                <w:rFonts w:ascii="Times New Roman" w:hAnsi="Times New Roman" w:cs="Times New Roman"/>
              </w:rPr>
            </w:pPr>
            <w:r w:rsidRPr="00667AD0">
              <w:rPr>
                <w:rFonts w:ascii="Times New Roman" w:hAnsi="Times New Roman" w:cs="Times New Roman"/>
              </w:rPr>
              <w:t>Домашний адрес, телефон</w:t>
            </w:r>
          </w:p>
        </w:tc>
        <w:tc>
          <w:tcPr>
            <w:tcW w:w="1094" w:type="dxa"/>
            <w:shd w:val="clear" w:color="auto" w:fill="auto"/>
          </w:tcPr>
          <w:p w:rsidR="00E94B9F" w:rsidRPr="00667AD0" w:rsidRDefault="00E94B9F" w:rsidP="00667AD0">
            <w:pPr>
              <w:spacing w:after="0"/>
              <w:jc w:val="both"/>
              <w:rPr>
                <w:rFonts w:ascii="Times New Roman" w:hAnsi="Times New Roman" w:cs="Times New Roman"/>
              </w:rPr>
            </w:pPr>
            <w:r w:rsidRPr="00667AD0">
              <w:rPr>
                <w:rFonts w:ascii="Times New Roman" w:hAnsi="Times New Roman" w:cs="Times New Roman"/>
              </w:rPr>
              <w:t xml:space="preserve">Данные о документе, </w:t>
            </w:r>
            <w:proofErr w:type="spellStart"/>
            <w:r w:rsidRPr="00667AD0">
              <w:rPr>
                <w:rFonts w:ascii="Times New Roman" w:hAnsi="Times New Roman" w:cs="Times New Roman"/>
              </w:rPr>
              <w:t>удостове</w:t>
            </w:r>
            <w:proofErr w:type="spellEnd"/>
          </w:p>
          <w:p w:rsidR="00E94B9F" w:rsidRPr="00667AD0" w:rsidRDefault="00E94B9F" w:rsidP="00667AD0">
            <w:pPr>
              <w:spacing w:after="0"/>
              <w:jc w:val="both"/>
              <w:rPr>
                <w:rFonts w:ascii="Times New Roman" w:hAnsi="Times New Roman" w:cs="Times New Roman"/>
              </w:rPr>
            </w:pPr>
            <w:proofErr w:type="spellStart"/>
            <w:r w:rsidRPr="00667AD0">
              <w:rPr>
                <w:rFonts w:ascii="Times New Roman" w:hAnsi="Times New Roman" w:cs="Times New Roman"/>
              </w:rPr>
              <w:t>ряющего</w:t>
            </w:r>
            <w:proofErr w:type="spellEnd"/>
            <w:r w:rsidRPr="00667AD0">
              <w:rPr>
                <w:rFonts w:ascii="Times New Roman" w:hAnsi="Times New Roman" w:cs="Times New Roman"/>
              </w:rPr>
              <w:t xml:space="preserve"> личность</w:t>
            </w:r>
          </w:p>
        </w:tc>
        <w:tc>
          <w:tcPr>
            <w:tcW w:w="1094" w:type="dxa"/>
            <w:shd w:val="clear" w:color="auto" w:fill="auto"/>
          </w:tcPr>
          <w:p w:rsidR="00E94B9F" w:rsidRPr="00667AD0" w:rsidRDefault="00E94B9F" w:rsidP="00667AD0">
            <w:pPr>
              <w:spacing w:after="0"/>
              <w:jc w:val="both"/>
              <w:rPr>
                <w:rFonts w:ascii="Times New Roman" w:hAnsi="Times New Roman" w:cs="Times New Roman"/>
              </w:rPr>
            </w:pPr>
            <w:r w:rsidRPr="00667AD0">
              <w:rPr>
                <w:rFonts w:ascii="Times New Roman" w:hAnsi="Times New Roman" w:cs="Times New Roman"/>
              </w:rPr>
              <w:t>Место</w:t>
            </w:r>
          </w:p>
          <w:p w:rsidR="00E94B9F" w:rsidRPr="00667AD0" w:rsidRDefault="00E94B9F" w:rsidP="00667AD0">
            <w:pPr>
              <w:spacing w:after="0"/>
              <w:jc w:val="both"/>
              <w:rPr>
                <w:rFonts w:ascii="Times New Roman" w:hAnsi="Times New Roman" w:cs="Times New Roman"/>
              </w:rPr>
            </w:pPr>
            <w:r w:rsidRPr="00667AD0">
              <w:rPr>
                <w:rFonts w:ascii="Times New Roman" w:hAnsi="Times New Roman" w:cs="Times New Roman"/>
              </w:rPr>
              <w:t>работы (учебы)</w:t>
            </w:r>
          </w:p>
        </w:tc>
      </w:tr>
      <w:tr w:rsidR="00E94B9F" w:rsidRPr="00667AD0" w:rsidTr="0011427D">
        <w:tc>
          <w:tcPr>
            <w:tcW w:w="816" w:type="dxa"/>
            <w:shd w:val="clear" w:color="auto" w:fill="auto"/>
          </w:tcPr>
          <w:p w:rsidR="00E94B9F" w:rsidRPr="00667AD0" w:rsidRDefault="00E94B9F" w:rsidP="00667AD0">
            <w:pPr>
              <w:spacing w:after="0"/>
              <w:jc w:val="both"/>
              <w:rPr>
                <w:rFonts w:ascii="Times New Roman" w:hAnsi="Times New Roman" w:cs="Times New Roman"/>
              </w:rPr>
            </w:pPr>
            <w:r w:rsidRPr="00667AD0">
              <w:rPr>
                <w:rFonts w:ascii="Times New Roman" w:hAnsi="Times New Roman" w:cs="Times New Roman"/>
              </w:rPr>
              <w:t>1.</w:t>
            </w:r>
          </w:p>
        </w:tc>
        <w:tc>
          <w:tcPr>
            <w:tcW w:w="1371" w:type="dxa"/>
            <w:shd w:val="clear" w:color="auto" w:fill="auto"/>
          </w:tcPr>
          <w:p w:rsidR="00E94B9F" w:rsidRPr="00667AD0" w:rsidRDefault="00E94B9F" w:rsidP="00667AD0">
            <w:pPr>
              <w:spacing w:after="0"/>
              <w:jc w:val="both"/>
              <w:rPr>
                <w:rFonts w:ascii="Times New Roman" w:hAnsi="Times New Roman" w:cs="Times New Roman"/>
              </w:rPr>
            </w:pPr>
          </w:p>
        </w:tc>
        <w:tc>
          <w:tcPr>
            <w:tcW w:w="1095" w:type="dxa"/>
            <w:shd w:val="clear" w:color="auto" w:fill="auto"/>
          </w:tcPr>
          <w:p w:rsidR="00E94B9F" w:rsidRPr="00667AD0" w:rsidRDefault="00E94B9F" w:rsidP="00667AD0">
            <w:pPr>
              <w:spacing w:after="0"/>
              <w:jc w:val="both"/>
              <w:rPr>
                <w:rFonts w:ascii="Times New Roman" w:hAnsi="Times New Roman" w:cs="Times New Roman"/>
              </w:rPr>
            </w:pPr>
          </w:p>
        </w:tc>
        <w:tc>
          <w:tcPr>
            <w:tcW w:w="1098" w:type="dxa"/>
            <w:shd w:val="clear" w:color="auto" w:fill="auto"/>
          </w:tcPr>
          <w:p w:rsidR="00E94B9F" w:rsidRPr="00667AD0" w:rsidRDefault="00E94B9F" w:rsidP="00667AD0">
            <w:pPr>
              <w:spacing w:after="0"/>
              <w:jc w:val="both"/>
              <w:rPr>
                <w:rFonts w:ascii="Times New Roman" w:hAnsi="Times New Roman" w:cs="Times New Roman"/>
              </w:rPr>
            </w:pPr>
          </w:p>
        </w:tc>
        <w:tc>
          <w:tcPr>
            <w:tcW w:w="1098" w:type="dxa"/>
            <w:shd w:val="clear" w:color="auto" w:fill="auto"/>
          </w:tcPr>
          <w:p w:rsidR="00E94B9F" w:rsidRPr="00667AD0" w:rsidRDefault="00E94B9F" w:rsidP="00667AD0">
            <w:pPr>
              <w:spacing w:after="0"/>
              <w:jc w:val="both"/>
              <w:rPr>
                <w:rFonts w:ascii="Times New Roman" w:hAnsi="Times New Roman" w:cs="Times New Roman"/>
              </w:rPr>
            </w:pPr>
          </w:p>
        </w:tc>
        <w:tc>
          <w:tcPr>
            <w:tcW w:w="1094" w:type="dxa"/>
            <w:shd w:val="clear" w:color="auto" w:fill="auto"/>
          </w:tcPr>
          <w:p w:rsidR="00E94B9F" w:rsidRPr="00667AD0" w:rsidRDefault="00E94B9F" w:rsidP="00667AD0">
            <w:pPr>
              <w:spacing w:after="0"/>
              <w:jc w:val="both"/>
              <w:rPr>
                <w:rFonts w:ascii="Times New Roman" w:hAnsi="Times New Roman" w:cs="Times New Roman"/>
              </w:rPr>
            </w:pPr>
          </w:p>
        </w:tc>
        <w:tc>
          <w:tcPr>
            <w:tcW w:w="1094" w:type="dxa"/>
            <w:shd w:val="clear" w:color="auto" w:fill="auto"/>
          </w:tcPr>
          <w:p w:rsidR="00E94B9F" w:rsidRPr="00667AD0" w:rsidRDefault="00E94B9F" w:rsidP="00667AD0">
            <w:pPr>
              <w:spacing w:after="0"/>
              <w:jc w:val="both"/>
              <w:rPr>
                <w:rFonts w:ascii="Times New Roman" w:hAnsi="Times New Roman" w:cs="Times New Roman"/>
              </w:rPr>
            </w:pPr>
          </w:p>
        </w:tc>
        <w:tc>
          <w:tcPr>
            <w:tcW w:w="1094" w:type="dxa"/>
            <w:shd w:val="clear" w:color="auto" w:fill="auto"/>
          </w:tcPr>
          <w:p w:rsidR="00E94B9F" w:rsidRPr="00667AD0" w:rsidRDefault="00E94B9F" w:rsidP="00667AD0">
            <w:pPr>
              <w:spacing w:after="0"/>
              <w:jc w:val="both"/>
              <w:rPr>
                <w:rFonts w:ascii="Times New Roman" w:hAnsi="Times New Roman" w:cs="Times New Roman"/>
              </w:rPr>
            </w:pPr>
          </w:p>
        </w:tc>
        <w:tc>
          <w:tcPr>
            <w:tcW w:w="1094" w:type="dxa"/>
            <w:shd w:val="clear" w:color="auto" w:fill="auto"/>
          </w:tcPr>
          <w:p w:rsidR="00E94B9F" w:rsidRPr="00667AD0" w:rsidRDefault="00E94B9F" w:rsidP="00667AD0">
            <w:pPr>
              <w:spacing w:after="0"/>
              <w:jc w:val="both"/>
              <w:rPr>
                <w:rFonts w:ascii="Times New Roman" w:hAnsi="Times New Roman" w:cs="Times New Roman"/>
              </w:rPr>
            </w:pPr>
          </w:p>
        </w:tc>
      </w:tr>
    </w:tbl>
    <w:p w:rsidR="00E94B9F" w:rsidRPr="00667AD0" w:rsidRDefault="00E94B9F" w:rsidP="00667AD0">
      <w:pPr>
        <w:spacing w:after="0"/>
        <w:jc w:val="both"/>
        <w:rPr>
          <w:rFonts w:ascii="Times New Roman" w:hAnsi="Times New Roman" w:cs="Times New Roman"/>
        </w:rPr>
      </w:pPr>
    </w:p>
    <w:p w:rsidR="00E94B9F" w:rsidRPr="00667AD0" w:rsidRDefault="00E94B9F" w:rsidP="00667AD0">
      <w:pPr>
        <w:spacing w:after="0"/>
        <w:jc w:val="both"/>
        <w:rPr>
          <w:rFonts w:ascii="Times New Roman" w:hAnsi="Times New Roman" w:cs="Times New Roman"/>
        </w:rPr>
      </w:pPr>
    </w:p>
    <w:p w:rsidR="00E94B9F" w:rsidRPr="00667AD0" w:rsidRDefault="00E94B9F" w:rsidP="00667AD0">
      <w:pPr>
        <w:pStyle w:val="af1"/>
        <w:rPr>
          <w:rFonts w:ascii="Times New Roman" w:hAnsi="Times New Roman" w:cs="Times New Roman"/>
          <w:sz w:val="22"/>
          <w:szCs w:val="22"/>
        </w:rPr>
      </w:pPr>
      <w:r w:rsidRPr="00667AD0">
        <w:rPr>
          <w:rFonts w:ascii="Times New Roman" w:hAnsi="Times New Roman" w:cs="Times New Roman"/>
          <w:sz w:val="22"/>
          <w:szCs w:val="22"/>
        </w:rPr>
        <w:t>│</w:t>
      </w:r>
    </w:p>
    <w:p w:rsidR="00E94B9F" w:rsidRPr="00667AD0" w:rsidRDefault="00E94B9F" w:rsidP="00667AD0">
      <w:pPr>
        <w:spacing w:after="0"/>
        <w:jc w:val="both"/>
        <w:rPr>
          <w:rFonts w:ascii="Times New Roman" w:hAnsi="Times New Roman" w:cs="Times New Roman"/>
        </w:rPr>
      </w:pPr>
    </w:p>
    <w:p w:rsidR="00E94B9F" w:rsidRPr="00667AD0" w:rsidRDefault="00E94B9F" w:rsidP="00667AD0">
      <w:pPr>
        <w:spacing w:after="0"/>
        <w:jc w:val="both"/>
        <w:rPr>
          <w:rFonts w:ascii="Times New Roman" w:hAnsi="Times New Roman" w:cs="Times New Roman"/>
        </w:rPr>
      </w:pPr>
      <w:r w:rsidRPr="00667AD0">
        <w:rPr>
          <w:rFonts w:ascii="Times New Roman" w:hAnsi="Times New Roman" w:cs="Times New Roman"/>
        </w:rPr>
        <w:t>Подпись гражданина (граждан)</w:t>
      </w:r>
    </w:p>
    <w:p w:rsidR="00E94B9F" w:rsidRPr="00E94B9F" w:rsidRDefault="00E94B9F" w:rsidP="00E94B9F">
      <w:pPr>
        <w:jc w:val="both"/>
        <w:rPr>
          <w:rFonts w:ascii="Times New Roman" w:hAnsi="Times New Roman" w:cs="Times New Roman"/>
          <w:sz w:val="28"/>
          <w:szCs w:val="28"/>
        </w:rPr>
      </w:pPr>
      <w:r w:rsidRPr="00E94B9F">
        <w:rPr>
          <w:rFonts w:ascii="Times New Roman" w:hAnsi="Times New Roman" w:cs="Times New Roman"/>
          <w:sz w:val="28"/>
          <w:szCs w:val="28"/>
        </w:rPr>
        <w:t xml:space="preserve">                           </w:t>
      </w:r>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E94B9F" w:rsidRPr="00E94B9F" w:rsidRDefault="00E94B9F" w:rsidP="00E94B9F">
      <w:pPr>
        <w:jc w:val="both"/>
        <w:rPr>
          <w:rFonts w:ascii="Times New Roman" w:hAnsi="Times New Roman" w:cs="Times New Roman"/>
          <w:sz w:val="28"/>
          <w:szCs w:val="28"/>
        </w:rPr>
      </w:pPr>
    </w:p>
    <w:p w:rsidR="00667AD0" w:rsidRDefault="00667AD0" w:rsidP="00667AD0">
      <w:pPr>
        <w:pStyle w:val="a3"/>
        <w:ind w:firstLine="709"/>
        <w:jc w:val="right"/>
        <w:rPr>
          <w:sz w:val="28"/>
          <w:szCs w:val="28"/>
        </w:rPr>
      </w:pPr>
      <w:r>
        <w:rPr>
          <w:sz w:val="28"/>
          <w:szCs w:val="28"/>
        </w:rPr>
        <w:lastRenderedPageBreak/>
        <w:t>ПРОЕКТ</w:t>
      </w:r>
    </w:p>
    <w:p w:rsidR="00667AD0" w:rsidRPr="007D4974" w:rsidRDefault="00667AD0" w:rsidP="00667AD0">
      <w:pPr>
        <w:pStyle w:val="a3"/>
        <w:ind w:firstLine="709"/>
        <w:rPr>
          <w:bCs w:val="0"/>
          <w:sz w:val="28"/>
          <w:szCs w:val="28"/>
        </w:rPr>
      </w:pPr>
      <w:r w:rsidRPr="007D4974">
        <w:rPr>
          <w:sz w:val="28"/>
          <w:szCs w:val="28"/>
        </w:rPr>
        <w:t>СОВЕТ ДЕПУТАТОВ</w:t>
      </w:r>
    </w:p>
    <w:p w:rsidR="00667AD0" w:rsidRPr="007D4974" w:rsidRDefault="00667AD0" w:rsidP="00667AD0">
      <w:pPr>
        <w:pStyle w:val="a3"/>
        <w:ind w:firstLine="709"/>
        <w:rPr>
          <w:bCs w:val="0"/>
          <w:sz w:val="28"/>
          <w:szCs w:val="28"/>
        </w:rPr>
      </w:pPr>
      <w:r w:rsidRPr="007D4974">
        <w:rPr>
          <w:sz w:val="28"/>
          <w:szCs w:val="28"/>
        </w:rPr>
        <w:t>АНДРЕЕВСКОГО СЕЛЬСКОГО ПОСЕЛЕНИЯ</w:t>
      </w:r>
    </w:p>
    <w:p w:rsidR="00667AD0" w:rsidRPr="007D4974" w:rsidRDefault="00667AD0" w:rsidP="00667AD0">
      <w:pPr>
        <w:pStyle w:val="a3"/>
        <w:ind w:firstLine="709"/>
        <w:rPr>
          <w:bCs w:val="0"/>
          <w:sz w:val="28"/>
          <w:szCs w:val="28"/>
        </w:rPr>
      </w:pPr>
      <w:r w:rsidRPr="007D4974">
        <w:rPr>
          <w:sz w:val="28"/>
          <w:szCs w:val="28"/>
        </w:rPr>
        <w:t>ТЕМНИКОВСКОГО МУНИЦИПАЛЬНОГО РАЙОНА</w:t>
      </w:r>
    </w:p>
    <w:p w:rsidR="00667AD0" w:rsidRPr="007D4974" w:rsidRDefault="00667AD0" w:rsidP="00667AD0">
      <w:pPr>
        <w:spacing w:after="0" w:line="240" w:lineRule="auto"/>
        <w:ind w:firstLine="709"/>
        <w:jc w:val="center"/>
        <w:rPr>
          <w:rFonts w:ascii="Times New Roman" w:hAnsi="Times New Roman"/>
          <w:b/>
          <w:sz w:val="28"/>
          <w:szCs w:val="28"/>
        </w:rPr>
      </w:pPr>
      <w:r w:rsidRPr="007D4974">
        <w:rPr>
          <w:rFonts w:ascii="Times New Roman" w:hAnsi="Times New Roman"/>
          <w:b/>
          <w:sz w:val="28"/>
          <w:szCs w:val="28"/>
        </w:rPr>
        <w:t>РЕСПУБЛИКИ МОРДОВИЯ</w:t>
      </w:r>
    </w:p>
    <w:p w:rsidR="00667AD0" w:rsidRPr="007D4974" w:rsidRDefault="00667AD0" w:rsidP="00667AD0">
      <w:pPr>
        <w:spacing w:after="0" w:line="240" w:lineRule="auto"/>
        <w:ind w:firstLine="709"/>
        <w:jc w:val="center"/>
        <w:rPr>
          <w:rFonts w:ascii="Times New Roman" w:hAnsi="Times New Roman"/>
          <w:b/>
          <w:bCs/>
          <w:sz w:val="28"/>
          <w:szCs w:val="28"/>
        </w:rPr>
      </w:pPr>
      <w:r w:rsidRPr="007D4974">
        <w:rPr>
          <w:rFonts w:ascii="Times New Roman" w:hAnsi="Times New Roman"/>
          <w:b/>
          <w:sz w:val="28"/>
          <w:szCs w:val="28"/>
        </w:rPr>
        <w:t>ПЕРВОГО СОЗЫВА</w:t>
      </w:r>
    </w:p>
    <w:p w:rsidR="00667AD0" w:rsidRPr="007D4974" w:rsidRDefault="00667AD0" w:rsidP="00667AD0">
      <w:pPr>
        <w:spacing w:after="0" w:line="240" w:lineRule="auto"/>
        <w:ind w:firstLine="709"/>
        <w:jc w:val="center"/>
        <w:outlineLvl w:val="0"/>
        <w:rPr>
          <w:rFonts w:ascii="Times New Roman" w:hAnsi="Times New Roman"/>
          <w:bCs/>
          <w:sz w:val="16"/>
          <w:szCs w:val="16"/>
        </w:rPr>
      </w:pPr>
    </w:p>
    <w:p w:rsidR="00667AD0" w:rsidRPr="007D4974" w:rsidRDefault="00667AD0" w:rsidP="00667AD0">
      <w:pPr>
        <w:spacing w:after="0" w:line="240" w:lineRule="auto"/>
        <w:ind w:firstLine="709"/>
        <w:jc w:val="center"/>
        <w:outlineLvl w:val="0"/>
        <w:rPr>
          <w:rFonts w:ascii="Times New Roman" w:hAnsi="Times New Roman"/>
          <w:bCs/>
          <w:sz w:val="16"/>
          <w:szCs w:val="16"/>
        </w:rPr>
      </w:pPr>
    </w:p>
    <w:p w:rsidR="00667AD0" w:rsidRPr="007D4974" w:rsidRDefault="00667AD0" w:rsidP="00667AD0">
      <w:pPr>
        <w:spacing w:after="0" w:line="240" w:lineRule="auto"/>
        <w:ind w:firstLine="709"/>
        <w:jc w:val="center"/>
        <w:outlineLvl w:val="0"/>
        <w:rPr>
          <w:rFonts w:ascii="Times New Roman" w:hAnsi="Times New Roman"/>
          <w:b/>
          <w:bCs/>
          <w:sz w:val="34"/>
          <w:szCs w:val="34"/>
        </w:rPr>
      </w:pPr>
      <w:proofErr w:type="gramStart"/>
      <w:r w:rsidRPr="007D4974">
        <w:rPr>
          <w:rFonts w:ascii="Times New Roman" w:hAnsi="Times New Roman"/>
          <w:b/>
          <w:bCs/>
          <w:sz w:val="34"/>
          <w:szCs w:val="34"/>
        </w:rPr>
        <w:t>Р</w:t>
      </w:r>
      <w:proofErr w:type="gramEnd"/>
      <w:r w:rsidRPr="007D4974">
        <w:rPr>
          <w:rFonts w:ascii="Times New Roman" w:hAnsi="Times New Roman"/>
          <w:b/>
          <w:bCs/>
          <w:sz w:val="34"/>
          <w:szCs w:val="34"/>
        </w:rPr>
        <w:t xml:space="preserve"> Е Ш Е Н И Е</w:t>
      </w:r>
    </w:p>
    <w:p w:rsidR="00667AD0" w:rsidRPr="007D4974" w:rsidRDefault="00667AD0" w:rsidP="00667AD0">
      <w:pPr>
        <w:spacing w:after="0" w:line="240" w:lineRule="auto"/>
        <w:ind w:firstLine="709"/>
        <w:jc w:val="center"/>
        <w:outlineLvl w:val="0"/>
        <w:rPr>
          <w:rFonts w:ascii="Times New Roman" w:hAnsi="Times New Roman"/>
          <w:bCs/>
          <w:sz w:val="20"/>
          <w:szCs w:val="20"/>
        </w:rPr>
      </w:pPr>
    </w:p>
    <w:p w:rsidR="00667AD0" w:rsidRPr="007D4974" w:rsidRDefault="00667AD0" w:rsidP="00667AD0">
      <w:pPr>
        <w:spacing w:after="0" w:line="240" w:lineRule="auto"/>
        <w:jc w:val="center"/>
        <w:rPr>
          <w:rFonts w:ascii="Times New Roman" w:hAnsi="Times New Roman"/>
          <w:sz w:val="20"/>
          <w:szCs w:val="20"/>
        </w:rPr>
      </w:pPr>
      <w:r w:rsidRPr="007D4974">
        <w:rPr>
          <w:rFonts w:ascii="Times New Roman" w:hAnsi="Times New Roman"/>
          <w:sz w:val="28"/>
          <w:szCs w:val="28"/>
        </w:rPr>
        <w:t>_________2022 г</w:t>
      </w:r>
      <w:r w:rsidRPr="007D4974">
        <w:rPr>
          <w:rFonts w:ascii="Times New Roman" w:hAnsi="Times New Roman"/>
          <w:sz w:val="28"/>
          <w:szCs w:val="28"/>
        </w:rPr>
        <w:tab/>
      </w:r>
      <w:r w:rsidRPr="007D4974">
        <w:rPr>
          <w:rFonts w:ascii="Times New Roman" w:hAnsi="Times New Roman"/>
          <w:sz w:val="28"/>
          <w:szCs w:val="28"/>
        </w:rPr>
        <w:tab/>
      </w:r>
      <w:r w:rsidRPr="007D4974">
        <w:rPr>
          <w:rFonts w:ascii="Times New Roman" w:hAnsi="Times New Roman"/>
          <w:sz w:val="28"/>
          <w:szCs w:val="28"/>
        </w:rPr>
        <w:tab/>
      </w:r>
      <w:r w:rsidRPr="007D4974">
        <w:rPr>
          <w:rFonts w:ascii="Times New Roman" w:hAnsi="Times New Roman"/>
          <w:sz w:val="28"/>
          <w:szCs w:val="28"/>
        </w:rPr>
        <w:tab/>
      </w:r>
      <w:r w:rsidRPr="007D4974">
        <w:rPr>
          <w:rFonts w:ascii="Times New Roman" w:hAnsi="Times New Roman"/>
          <w:sz w:val="28"/>
          <w:szCs w:val="28"/>
        </w:rPr>
        <w:tab/>
      </w:r>
      <w:r w:rsidRPr="007D4974">
        <w:rPr>
          <w:rFonts w:ascii="Times New Roman" w:hAnsi="Times New Roman"/>
          <w:sz w:val="28"/>
          <w:szCs w:val="28"/>
        </w:rPr>
        <w:tab/>
      </w:r>
      <w:r w:rsidRPr="007D4974">
        <w:rPr>
          <w:rFonts w:ascii="Times New Roman" w:hAnsi="Times New Roman"/>
          <w:sz w:val="28"/>
          <w:szCs w:val="28"/>
        </w:rPr>
        <w:tab/>
      </w:r>
      <w:r w:rsidRPr="007D4974">
        <w:rPr>
          <w:rFonts w:ascii="Times New Roman" w:hAnsi="Times New Roman"/>
          <w:sz w:val="28"/>
          <w:szCs w:val="28"/>
        </w:rPr>
        <w:tab/>
      </w:r>
      <w:r w:rsidRPr="007D4974">
        <w:rPr>
          <w:rFonts w:ascii="Times New Roman" w:hAnsi="Times New Roman"/>
          <w:sz w:val="28"/>
          <w:szCs w:val="28"/>
        </w:rPr>
        <w:tab/>
        <w:t xml:space="preserve">    </w:t>
      </w:r>
      <w:r w:rsidRPr="007D4974">
        <w:rPr>
          <w:rFonts w:ascii="Times New Roman" w:hAnsi="Times New Roman"/>
          <w:sz w:val="28"/>
          <w:szCs w:val="28"/>
        </w:rPr>
        <w:tab/>
        <w:t xml:space="preserve">         № </w:t>
      </w:r>
    </w:p>
    <w:p w:rsidR="00667AD0" w:rsidRPr="007D4974" w:rsidRDefault="00667AD0" w:rsidP="00667AD0">
      <w:pPr>
        <w:spacing w:after="0" w:line="240" w:lineRule="auto"/>
        <w:jc w:val="center"/>
        <w:rPr>
          <w:rFonts w:ascii="Times New Roman" w:hAnsi="Times New Roman"/>
          <w:sz w:val="20"/>
          <w:szCs w:val="20"/>
        </w:rPr>
      </w:pPr>
    </w:p>
    <w:p w:rsidR="00667AD0" w:rsidRPr="007D4974" w:rsidRDefault="00667AD0" w:rsidP="00667AD0">
      <w:pPr>
        <w:spacing w:after="0" w:line="240" w:lineRule="auto"/>
        <w:jc w:val="center"/>
        <w:rPr>
          <w:rFonts w:ascii="Times New Roman" w:hAnsi="Times New Roman"/>
          <w:sz w:val="28"/>
          <w:szCs w:val="28"/>
        </w:rPr>
      </w:pPr>
      <w:r w:rsidRPr="007D4974">
        <w:rPr>
          <w:rFonts w:ascii="Times New Roman" w:hAnsi="Times New Roman"/>
          <w:sz w:val="28"/>
          <w:szCs w:val="28"/>
        </w:rPr>
        <w:t xml:space="preserve">         д. Андреевка</w:t>
      </w:r>
    </w:p>
    <w:p w:rsidR="00667AD0" w:rsidRPr="007D4974" w:rsidRDefault="00667AD0" w:rsidP="00667AD0">
      <w:pPr>
        <w:spacing w:after="0" w:line="240" w:lineRule="auto"/>
        <w:jc w:val="center"/>
        <w:rPr>
          <w:rFonts w:ascii="Times New Roman" w:hAnsi="Times New Roman"/>
          <w:bCs/>
          <w:sz w:val="16"/>
          <w:szCs w:val="16"/>
          <w:highlight w:val="yellow"/>
        </w:rPr>
      </w:pPr>
    </w:p>
    <w:p w:rsidR="00667AD0" w:rsidRPr="007D4974" w:rsidRDefault="00667AD0" w:rsidP="00667AD0">
      <w:pPr>
        <w:spacing w:after="0" w:line="240" w:lineRule="auto"/>
        <w:jc w:val="center"/>
        <w:rPr>
          <w:rFonts w:ascii="Times New Roman" w:hAnsi="Times New Roman"/>
          <w:bCs/>
          <w:sz w:val="16"/>
          <w:szCs w:val="16"/>
          <w:highlight w:val="yellow"/>
        </w:rPr>
      </w:pPr>
    </w:p>
    <w:p w:rsidR="00667AD0" w:rsidRPr="00A62814" w:rsidRDefault="00667AD0" w:rsidP="00667AD0">
      <w:pPr>
        <w:spacing w:after="0" w:line="240" w:lineRule="auto"/>
        <w:ind w:firstLine="539"/>
        <w:jc w:val="center"/>
        <w:rPr>
          <w:rFonts w:ascii="Times New Roman" w:hAnsi="Times New Roman" w:cs="Times New Roman"/>
          <w:b/>
          <w:sz w:val="26"/>
          <w:szCs w:val="26"/>
        </w:rPr>
      </w:pPr>
      <w:r w:rsidRPr="00A62814">
        <w:rPr>
          <w:rFonts w:ascii="Times New Roman" w:hAnsi="Times New Roman" w:cs="Times New Roman"/>
          <w:b/>
          <w:bCs/>
          <w:kern w:val="28"/>
          <w:sz w:val="26"/>
          <w:szCs w:val="26"/>
        </w:rPr>
        <w:t>О ВНЕСЕНИИ ИЗМЕНЕНИЙ В УСТАВ АНДРЕЕВСКОГО СЕЛЬСКОГО ПОСЕЛЕНИЯ ТЕМНИКОВСКОГО МУНИЦИПАЛЬНОГО РАЙОНА РЕСПУБЛИКИ МОРДОВИЯ</w:t>
      </w:r>
    </w:p>
    <w:p w:rsidR="00667AD0" w:rsidRPr="00A62814" w:rsidRDefault="00667AD0" w:rsidP="00667AD0">
      <w:pPr>
        <w:ind w:firstLine="540"/>
        <w:rPr>
          <w:rFonts w:ascii="Times New Roman" w:hAnsi="Times New Roman" w:cs="Times New Roman"/>
          <w:b/>
          <w:sz w:val="26"/>
          <w:szCs w:val="26"/>
        </w:rPr>
      </w:pPr>
    </w:p>
    <w:p w:rsidR="00667AD0" w:rsidRPr="00A62814" w:rsidRDefault="00667AD0" w:rsidP="00667AD0">
      <w:pPr>
        <w:autoSpaceDE w:val="0"/>
        <w:autoSpaceDN w:val="0"/>
        <w:adjustRightInd w:val="0"/>
        <w:spacing w:after="0" w:line="360" w:lineRule="auto"/>
        <w:ind w:firstLine="709"/>
        <w:jc w:val="both"/>
        <w:outlineLvl w:val="1"/>
        <w:rPr>
          <w:rFonts w:ascii="Times New Roman" w:hAnsi="Times New Roman" w:cs="Times New Roman"/>
          <w:sz w:val="26"/>
          <w:szCs w:val="26"/>
        </w:rPr>
      </w:pPr>
      <w:r w:rsidRPr="00A62814">
        <w:rPr>
          <w:rFonts w:ascii="Times New Roman" w:hAnsi="Times New Roman" w:cs="Times New Roman"/>
          <w:sz w:val="26"/>
          <w:szCs w:val="26"/>
        </w:rPr>
        <w:t xml:space="preserve">В целях приведения Устава Андреевского сельского поселения </w:t>
      </w:r>
      <w:proofErr w:type="spellStart"/>
      <w:r w:rsidRPr="00A62814">
        <w:rPr>
          <w:rFonts w:ascii="Times New Roman" w:hAnsi="Times New Roman" w:cs="Times New Roman"/>
          <w:sz w:val="26"/>
          <w:szCs w:val="26"/>
        </w:rPr>
        <w:t>Темниковского</w:t>
      </w:r>
      <w:proofErr w:type="spellEnd"/>
      <w:r w:rsidRPr="00A62814">
        <w:rPr>
          <w:rFonts w:ascii="Times New Roman" w:hAnsi="Times New Roman" w:cs="Times New Roman"/>
          <w:sz w:val="26"/>
          <w:szCs w:val="26"/>
        </w:rPr>
        <w:t xml:space="preserve"> муниципального района Республики Мордовия в соответствие с действующим законодательством, Совет депутатов Андреевского сельского поселения </w:t>
      </w:r>
      <w:proofErr w:type="spellStart"/>
      <w:r w:rsidRPr="00A62814">
        <w:rPr>
          <w:rFonts w:ascii="Times New Roman" w:hAnsi="Times New Roman" w:cs="Times New Roman"/>
          <w:sz w:val="26"/>
          <w:szCs w:val="26"/>
        </w:rPr>
        <w:t>Темниковского</w:t>
      </w:r>
      <w:proofErr w:type="spellEnd"/>
      <w:r w:rsidRPr="00A62814">
        <w:rPr>
          <w:rFonts w:ascii="Times New Roman" w:hAnsi="Times New Roman" w:cs="Times New Roman"/>
          <w:sz w:val="26"/>
          <w:szCs w:val="26"/>
        </w:rPr>
        <w:t xml:space="preserve"> муниципального района</w:t>
      </w:r>
      <w:r w:rsidRPr="00A62814">
        <w:rPr>
          <w:rFonts w:ascii="Times New Roman" w:hAnsi="Times New Roman" w:cs="Times New Roman"/>
          <w:bCs/>
          <w:sz w:val="26"/>
          <w:szCs w:val="26"/>
        </w:rPr>
        <w:t xml:space="preserve"> решил</w:t>
      </w:r>
      <w:r w:rsidRPr="00A62814">
        <w:rPr>
          <w:rFonts w:ascii="Times New Roman" w:hAnsi="Times New Roman" w:cs="Times New Roman"/>
          <w:sz w:val="26"/>
          <w:szCs w:val="26"/>
        </w:rPr>
        <w:t>:</w:t>
      </w:r>
    </w:p>
    <w:p w:rsidR="00667AD0" w:rsidRPr="00A62814" w:rsidRDefault="00667AD0" w:rsidP="00667AD0">
      <w:pPr>
        <w:pStyle w:val="table"/>
        <w:spacing w:before="0" w:beforeAutospacing="0" w:after="0" w:afterAutospacing="0" w:line="360" w:lineRule="auto"/>
        <w:ind w:firstLine="709"/>
        <w:jc w:val="both"/>
        <w:rPr>
          <w:sz w:val="26"/>
          <w:szCs w:val="26"/>
        </w:rPr>
      </w:pPr>
      <w:r w:rsidRPr="00A62814">
        <w:rPr>
          <w:sz w:val="26"/>
          <w:szCs w:val="26"/>
        </w:rPr>
        <w:t xml:space="preserve">1. Внести в Устав Андреевского сельского поселения </w:t>
      </w:r>
      <w:proofErr w:type="spellStart"/>
      <w:r w:rsidRPr="00A62814">
        <w:rPr>
          <w:sz w:val="26"/>
          <w:szCs w:val="26"/>
        </w:rPr>
        <w:t>Темниковского</w:t>
      </w:r>
      <w:proofErr w:type="spellEnd"/>
      <w:r w:rsidRPr="00A62814">
        <w:rPr>
          <w:sz w:val="26"/>
          <w:szCs w:val="26"/>
        </w:rPr>
        <w:t xml:space="preserve"> муниципального района Республики Мордовия, принятый решением Совета депутатов Андреевского сельского поселения </w:t>
      </w:r>
      <w:proofErr w:type="spellStart"/>
      <w:r w:rsidRPr="00A62814">
        <w:rPr>
          <w:sz w:val="26"/>
          <w:szCs w:val="26"/>
        </w:rPr>
        <w:t>Темниковского</w:t>
      </w:r>
      <w:proofErr w:type="spellEnd"/>
      <w:r w:rsidRPr="00A62814">
        <w:rPr>
          <w:sz w:val="26"/>
          <w:szCs w:val="26"/>
        </w:rPr>
        <w:t xml:space="preserve"> муниципального района Республики Мордовия  от 02.12.2020 № 22 (с изменениями, внесёнными решениями Совета депутатов Андреевского сельского поселения </w:t>
      </w:r>
      <w:proofErr w:type="spellStart"/>
      <w:r w:rsidRPr="00A62814">
        <w:rPr>
          <w:sz w:val="26"/>
          <w:szCs w:val="26"/>
        </w:rPr>
        <w:t>Темниковского</w:t>
      </w:r>
      <w:proofErr w:type="spellEnd"/>
      <w:r w:rsidRPr="00A62814">
        <w:rPr>
          <w:sz w:val="26"/>
          <w:szCs w:val="26"/>
        </w:rPr>
        <w:t xml:space="preserve"> муниципального района Республики Мордовия от 25.11.2021</w:t>
      </w:r>
      <w:r w:rsidRPr="00A62814">
        <w:rPr>
          <w:rStyle w:val="apple-converted-space"/>
          <w:sz w:val="26"/>
          <w:szCs w:val="26"/>
        </w:rPr>
        <w:t> </w:t>
      </w:r>
      <w:hyperlink r:id="rId6" w:tgtFrame="_blank" w:history="1">
        <w:r w:rsidRPr="00A62814">
          <w:rPr>
            <w:rStyle w:val="hyperlink"/>
            <w:sz w:val="26"/>
            <w:szCs w:val="26"/>
          </w:rPr>
          <w:t>№ 52</w:t>
        </w:r>
      </w:hyperlink>
      <w:r w:rsidRPr="00A62814">
        <w:rPr>
          <w:sz w:val="26"/>
          <w:szCs w:val="26"/>
        </w:rPr>
        <w:t>, от 29.03.2022</w:t>
      </w:r>
      <w:r w:rsidRPr="00A62814">
        <w:rPr>
          <w:rStyle w:val="apple-converted-space"/>
          <w:sz w:val="26"/>
          <w:szCs w:val="26"/>
        </w:rPr>
        <w:t> </w:t>
      </w:r>
      <w:hyperlink r:id="rId7" w:tgtFrame="_blank" w:history="1">
        <w:r w:rsidRPr="00A62814">
          <w:rPr>
            <w:rStyle w:val="hyperlink"/>
            <w:sz w:val="26"/>
            <w:szCs w:val="26"/>
          </w:rPr>
          <w:t>№ 66</w:t>
        </w:r>
      </w:hyperlink>
      <w:r w:rsidRPr="00A62814">
        <w:rPr>
          <w:spacing w:val="7"/>
          <w:sz w:val="26"/>
          <w:szCs w:val="26"/>
        </w:rPr>
        <w:t xml:space="preserve">), </w:t>
      </w:r>
      <w:r w:rsidRPr="00A62814">
        <w:rPr>
          <w:sz w:val="26"/>
          <w:szCs w:val="26"/>
        </w:rPr>
        <w:t xml:space="preserve">следующие изменения: </w:t>
      </w:r>
    </w:p>
    <w:p w:rsidR="00667AD0" w:rsidRPr="00A62814" w:rsidRDefault="00667AD0" w:rsidP="00667AD0">
      <w:pPr>
        <w:pStyle w:val="ac"/>
        <w:spacing w:line="360" w:lineRule="auto"/>
        <w:ind w:firstLine="709"/>
        <w:outlineLvl w:val="1"/>
        <w:rPr>
          <w:rFonts w:ascii="Times New Roman" w:hAnsi="Times New Roman"/>
          <w:sz w:val="26"/>
          <w:szCs w:val="26"/>
        </w:rPr>
      </w:pPr>
      <w:r w:rsidRPr="00A62814">
        <w:rPr>
          <w:rFonts w:ascii="Times New Roman" w:hAnsi="Times New Roman"/>
          <w:sz w:val="26"/>
          <w:szCs w:val="26"/>
        </w:rPr>
        <w:t>1) в статье 8:</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 часть 2 изложить в следующей редакции: </w:t>
      </w:r>
    </w:p>
    <w:p w:rsidR="00667AD0" w:rsidRPr="00A62814" w:rsidRDefault="00667AD0" w:rsidP="00667AD0">
      <w:pPr>
        <w:pStyle w:val="ae"/>
        <w:spacing w:after="0" w:line="360" w:lineRule="auto"/>
        <w:ind w:firstLine="709"/>
        <w:rPr>
          <w:rFonts w:ascii="Times New Roman" w:hAnsi="Times New Roman"/>
          <w:sz w:val="26"/>
          <w:szCs w:val="26"/>
        </w:rPr>
      </w:pPr>
      <w:r w:rsidRPr="00A62814">
        <w:rPr>
          <w:rFonts w:ascii="Times New Roman" w:hAnsi="Times New Roman"/>
          <w:sz w:val="26"/>
          <w:szCs w:val="26"/>
        </w:rPr>
        <w:t xml:space="preserve">«2. Организация и осуществление видов муниципального контроля регулируются Федеральным </w:t>
      </w:r>
      <w:hyperlink r:id="rId8" w:history="1">
        <w:r w:rsidRPr="00A62814">
          <w:rPr>
            <w:rFonts w:ascii="Times New Roman" w:hAnsi="Times New Roman"/>
            <w:sz w:val="26"/>
            <w:szCs w:val="26"/>
          </w:rPr>
          <w:t>законом</w:t>
        </w:r>
      </w:hyperlink>
      <w:r w:rsidRPr="00A62814">
        <w:rPr>
          <w:rFonts w:ascii="Times New Roman" w:hAnsi="Times New Roman"/>
          <w:sz w:val="26"/>
          <w:szCs w:val="26"/>
        </w:rPr>
        <w:t xml:space="preserve"> от 31 июля 2020 года № 248-ФЗ «О государственном контроле (надзоре) и муниципальном контроле в Российской Федерации»</w:t>
      </w:r>
      <w:proofErr w:type="gramStart"/>
      <w:r w:rsidRPr="00A62814">
        <w:rPr>
          <w:rFonts w:ascii="Times New Roman" w:hAnsi="Times New Roman"/>
          <w:sz w:val="26"/>
          <w:szCs w:val="26"/>
        </w:rPr>
        <w:t>.»</w:t>
      </w:r>
      <w:proofErr w:type="gramEnd"/>
      <w:r w:rsidRPr="00A62814">
        <w:rPr>
          <w:rFonts w:ascii="Times New Roman" w:hAnsi="Times New Roman"/>
          <w:sz w:val="26"/>
          <w:szCs w:val="26"/>
        </w:rPr>
        <w:t>;</w:t>
      </w:r>
    </w:p>
    <w:p w:rsidR="00667AD0" w:rsidRPr="00A62814" w:rsidRDefault="00667AD0" w:rsidP="00667AD0">
      <w:pPr>
        <w:pStyle w:val="ae"/>
        <w:spacing w:after="0" w:line="360" w:lineRule="auto"/>
        <w:ind w:firstLine="709"/>
        <w:rPr>
          <w:rFonts w:ascii="Times New Roman" w:hAnsi="Times New Roman"/>
          <w:sz w:val="26"/>
          <w:szCs w:val="26"/>
        </w:rPr>
      </w:pPr>
      <w:r w:rsidRPr="00A62814">
        <w:rPr>
          <w:rFonts w:ascii="Times New Roman" w:hAnsi="Times New Roman"/>
          <w:sz w:val="26"/>
          <w:szCs w:val="26"/>
        </w:rPr>
        <w:t xml:space="preserve">дополнить частью 3 следующего содержания: </w:t>
      </w:r>
    </w:p>
    <w:p w:rsidR="00667AD0" w:rsidRPr="00A62814" w:rsidRDefault="00667AD0" w:rsidP="00667AD0">
      <w:pPr>
        <w:pStyle w:val="ae"/>
        <w:spacing w:after="0" w:line="360" w:lineRule="auto"/>
        <w:ind w:firstLine="709"/>
        <w:rPr>
          <w:rFonts w:ascii="Times New Roman" w:hAnsi="Times New Roman"/>
          <w:sz w:val="26"/>
          <w:szCs w:val="26"/>
        </w:rPr>
      </w:pPr>
      <w:r w:rsidRPr="00A62814">
        <w:rPr>
          <w:rFonts w:ascii="Times New Roman" w:hAnsi="Times New Roman"/>
          <w:sz w:val="26"/>
          <w:szCs w:val="26"/>
        </w:rPr>
        <w:t xml:space="preserve"> «3. В </w:t>
      </w:r>
      <w:r w:rsidRPr="00A62814">
        <w:rPr>
          <w:rFonts w:ascii="Times New Roman" w:hAnsi="Times New Roman"/>
          <w:bCs/>
          <w:sz w:val="26"/>
          <w:szCs w:val="26"/>
        </w:rPr>
        <w:t xml:space="preserve">соответствии с частью 9 статьи 1 Федерального закона </w:t>
      </w:r>
      <w:r w:rsidRPr="00A62814">
        <w:rPr>
          <w:rFonts w:ascii="Times New Roman" w:hAnsi="Times New Roman"/>
          <w:sz w:val="26"/>
          <w:szCs w:val="26"/>
        </w:rPr>
        <w:t xml:space="preserve">от 31 июля 2020 года № 248-ФЗ «О государственном контроле (надзоре) и муниципальном контроле в Российской Федерации» вид муниципального контроля подлежит осуществлению при </w:t>
      </w:r>
      <w:r w:rsidRPr="00A62814">
        <w:rPr>
          <w:rFonts w:ascii="Times New Roman" w:hAnsi="Times New Roman"/>
          <w:sz w:val="26"/>
          <w:szCs w:val="26"/>
        </w:rPr>
        <w:lastRenderedPageBreak/>
        <w:t>наличии в границах Андреевского сельского поселения объектов соответствующего вида контроля</w:t>
      </w:r>
      <w:proofErr w:type="gramStart"/>
      <w:r w:rsidRPr="00A62814">
        <w:rPr>
          <w:rFonts w:ascii="Times New Roman" w:hAnsi="Times New Roman"/>
          <w:sz w:val="26"/>
          <w:szCs w:val="26"/>
        </w:rPr>
        <w:t>.»;</w:t>
      </w:r>
      <w:proofErr w:type="gramEnd"/>
    </w:p>
    <w:p w:rsidR="00667AD0" w:rsidRPr="00A62814" w:rsidRDefault="00667AD0" w:rsidP="00667AD0">
      <w:pPr>
        <w:pStyle w:val="ae"/>
        <w:spacing w:after="0" w:line="360" w:lineRule="auto"/>
        <w:ind w:firstLine="709"/>
        <w:rPr>
          <w:rFonts w:ascii="Times New Roman" w:hAnsi="Times New Roman"/>
          <w:sz w:val="26"/>
          <w:szCs w:val="26"/>
        </w:rPr>
      </w:pPr>
      <w:r w:rsidRPr="00A62814">
        <w:rPr>
          <w:rFonts w:ascii="Times New Roman" w:hAnsi="Times New Roman"/>
          <w:sz w:val="26"/>
          <w:szCs w:val="26"/>
        </w:rPr>
        <w:t xml:space="preserve">2) в статье 9: </w:t>
      </w:r>
    </w:p>
    <w:p w:rsidR="00667AD0" w:rsidRPr="00A62814" w:rsidRDefault="00667AD0" w:rsidP="00667AD0">
      <w:pPr>
        <w:pStyle w:val="ae"/>
        <w:spacing w:after="0" w:line="360" w:lineRule="auto"/>
        <w:ind w:firstLine="709"/>
        <w:rPr>
          <w:rFonts w:ascii="Times New Roman" w:hAnsi="Times New Roman"/>
          <w:sz w:val="26"/>
          <w:szCs w:val="26"/>
        </w:rPr>
      </w:pPr>
      <w:r w:rsidRPr="00A62814">
        <w:rPr>
          <w:rFonts w:ascii="Times New Roman" w:hAnsi="Times New Roman"/>
          <w:sz w:val="26"/>
          <w:szCs w:val="26"/>
        </w:rPr>
        <w:t>в части 8 слова «</w:t>
      </w:r>
      <w:r w:rsidRPr="00A62814">
        <w:rPr>
          <w:rFonts w:ascii="Times New Roman" w:hAnsi="Times New Roman"/>
          <w:color w:val="000000"/>
          <w:sz w:val="26"/>
          <w:szCs w:val="26"/>
        </w:rPr>
        <w:t>в муниципальную комиссию» заменить словами «</w:t>
      </w:r>
      <w:r w:rsidRPr="00A62814">
        <w:rPr>
          <w:rFonts w:ascii="Times New Roman" w:hAnsi="Times New Roman"/>
          <w:sz w:val="26"/>
          <w:szCs w:val="26"/>
        </w:rPr>
        <w:t>в территориальную комиссию»;</w:t>
      </w:r>
    </w:p>
    <w:p w:rsidR="00667AD0" w:rsidRPr="00A62814" w:rsidRDefault="00667AD0" w:rsidP="00667AD0">
      <w:pPr>
        <w:pStyle w:val="ae"/>
        <w:spacing w:after="0" w:line="360" w:lineRule="auto"/>
        <w:ind w:firstLine="709"/>
        <w:rPr>
          <w:rFonts w:ascii="Times New Roman" w:hAnsi="Times New Roman"/>
          <w:sz w:val="26"/>
          <w:szCs w:val="26"/>
        </w:rPr>
      </w:pPr>
      <w:r w:rsidRPr="00A62814">
        <w:rPr>
          <w:rFonts w:ascii="Times New Roman" w:hAnsi="Times New Roman"/>
          <w:sz w:val="26"/>
          <w:szCs w:val="26"/>
        </w:rPr>
        <w:t xml:space="preserve">часть 9 изложить в следующей редакции: </w:t>
      </w:r>
    </w:p>
    <w:p w:rsidR="00667AD0" w:rsidRPr="00A62814" w:rsidRDefault="00667AD0" w:rsidP="00667AD0">
      <w:pPr>
        <w:pStyle w:val="ae"/>
        <w:spacing w:after="0" w:line="360" w:lineRule="auto"/>
        <w:ind w:firstLine="709"/>
        <w:rPr>
          <w:rFonts w:ascii="Times New Roman" w:hAnsi="Times New Roman"/>
          <w:sz w:val="26"/>
          <w:szCs w:val="26"/>
        </w:rPr>
      </w:pPr>
      <w:r w:rsidRPr="00A62814">
        <w:rPr>
          <w:rFonts w:ascii="Times New Roman" w:hAnsi="Times New Roman"/>
          <w:sz w:val="26"/>
          <w:szCs w:val="26"/>
        </w:rPr>
        <w:t>«9. Формирование территориальной комиссии местного референдума осуществляется Центральной избирательной комиссией Республики Мордовия с соблюдением общих условий формирования и порядка формирования комиссий местного референдума,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roofErr w:type="gramStart"/>
      <w:r w:rsidRPr="00A62814">
        <w:rPr>
          <w:rFonts w:ascii="Times New Roman" w:hAnsi="Times New Roman"/>
          <w:sz w:val="26"/>
          <w:szCs w:val="26"/>
        </w:rPr>
        <w:t>.»</w:t>
      </w:r>
      <w:proofErr w:type="gramEnd"/>
      <w:r w:rsidRPr="00A62814">
        <w:rPr>
          <w:rFonts w:ascii="Times New Roman" w:hAnsi="Times New Roman"/>
          <w:sz w:val="26"/>
          <w:szCs w:val="26"/>
        </w:rPr>
        <w:t xml:space="preserve">; </w:t>
      </w:r>
    </w:p>
    <w:p w:rsidR="00667AD0" w:rsidRPr="00A62814" w:rsidRDefault="00667AD0" w:rsidP="00667AD0">
      <w:pPr>
        <w:pStyle w:val="ae"/>
        <w:spacing w:after="0" w:line="360" w:lineRule="auto"/>
        <w:ind w:firstLine="709"/>
        <w:rPr>
          <w:rFonts w:ascii="Times New Roman" w:hAnsi="Times New Roman"/>
          <w:sz w:val="26"/>
          <w:szCs w:val="26"/>
        </w:rPr>
      </w:pPr>
      <w:r w:rsidRPr="00A62814">
        <w:rPr>
          <w:rFonts w:ascii="Times New Roman" w:hAnsi="Times New Roman"/>
          <w:sz w:val="26"/>
          <w:szCs w:val="26"/>
        </w:rPr>
        <w:t>в части 13 слова «муниципальная комиссия» в соответствующем падеже заменить словами «территориальная комиссия» в соответствующем падеже;</w:t>
      </w:r>
    </w:p>
    <w:p w:rsidR="00667AD0" w:rsidRPr="00A62814" w:rsidRDefault="00667AD0" w:rsidP="00667AD0">
      <w:pPr>
        <w:pStyle w:val="ae"/>
        <w:spacing w:after="0" w:line="360" w:lineRule="auto"/>
        <w:ind w:firstLine="709"/>
        <w:rPr>
          <w:rFonts w:ascii="Times New Roman" w:hAnsi="Times New Roman"/>
          <w:color w:val="000000"/>
          <w:sz w:val="26"/>
          <w:szCs w:val="26"/>
        </w:rPr>
      </w:pPr>
      <w:r w:rsidRPr="00A62814">
        <w:rPr>
          <w:rFonts w:ascii="Times New Roman" w:hAnsi="Times New Roman"/>
          <w:sz w:val="26"/>
          <w:szCs w:val="26"/>
        </w:rPr>
        <w:t>3) в части 6 статьи 10 слова «</w:t>
      </w:r>
      <w:r w:rsidRPr="00A62814">
        <w:rPr>
          <w:rFonts w:ascii="Times New Roman" w:hAnsi="Times New Roman"/>
          <w:color w:val="000000"/>
          <w:sz w:val="26"/>
          <w:szCs w:val="26"/>
        </w:rPr>
        <w:t>избирательной комиссией Андреевского сельского поселения» заменить словами «территориальной избирательной комиссией»;</w:t>
      </w:r>
    </w:p>
    <w:p w:rsidR="00667AD0" w:rsidRPr="00A62814" w:rsidRDefault="00667AD0" w:rsidP="00667AD0">
      <w:pPr>
        <w:pStyle w:val="ae"/>
        <w:spacing w:after="0" w:line="360" w:lineRule="auto"/>
        <w:ind w:firstLine="709"/>
        <w:rPr>
          <w:rFonts w:ascii="Times New Roman" w:hAnsi="Times New Roman"/>
          <w:color w:val="000000"/>
          <w:sz w:val="26"/>
          <w:szCs w:val="26"/>
        </w:rPr>
      </w:pPr>
      <w:r w:rsidRPr="00A62814">
        <w:rPr>
          <w:rFonts w:ascii="Times New Roman" w:hAnsi="Times New Roman"/>
          <w:color w:val="000000"/>
          <w:sz w:val="26"/>
          <w:szCs w:val="26"/>
        </w:rPr>
        <w:t>4) в части 4 статьи 11:</w:t>
      </w:r>
    </w:p>
    <w:p w:rsidR="00667AD0" w:rsidRPr="00A62814" w:rsidRDefault="00667AD0" w:rsidP="00667AD0">
      <w:pPr>
        <w:pStyle w:val="ae"/>
        <w:spacing w:after="0" w:line="360" w:lineRule="auto"/>
        <w:ind w:firstLine="709"/>
        <w:rPr>
          <w:rFonts w:ascii="Times New Roman" w:hAnsi="Times New Roman"/>
          <w:color w:val="000000"/>
          <w:sz w:val="26"/>
          <w:szCs w:val="26"/>
        </w:rPr>
      </w:pPr>
      <w:r w:rsidRPr="00A62814">
        <w:rPr>
          <w:rFonts w:ascii="Times New Roman" w:hAnsi="Times New Roman"/>
          <w:color w:val="000000"/>
          <w:sz w:val="26"/>
          <w:szCs w:val="26"/>
        </w:rPr>
        <w:t>в пункте 2 слова «в избирательную комиссию </w:t>
      </w:r>
      <w:r w:rsidRPr="00A62814">
        <w:rPr>
          <w:rStyle w:val="apple-converted-space"/>
          <w:rFonts w:ascii="Times New Roman" w:hAnsi="Times New Roman"/>
          <w:color w:val="000000"/>
          <w:sz w:val="26"/>
          <w:szCs w:val="26"/>
        </w:rPr>
        <w:t> </w:t>
      </w:r>
      <w:r w:rsidRPr="00A62814">
        <w:rPr>
          <w:rFonts w:ascii="Times New Roman" w:hAnsi="Times New Roman"/>
          <w:color w:val="000000"/>
          <w:sz w:val="26"/>
          <w:szCs w:val="26"/>
        </w:rPr>
        <w:t>Андреевского </w:t>
      </w:r>
      <w:r w:rsidRPr="00A62814">
        <w:rPr>
          <w:rStyle w:val="apple-converted-space"/>
          <w:rFonts w:ascii="Times New Roman" w:hAnsi="Times New Roman"/>
          <w:color w:val="000000"/>
          <w:sz w:val="26"/>
          <w:szCs w:val="26"/>
        </w:rPr>
        <w:t> </w:t>
      </w:r>
      <w:r w:rsidRPr="00A62814">
        <w:rPr>
          <w:rFonts w:ascii="Times New Roman" w:hAnsi="Times New Roman"/>
          <w:color w:val="000000"/>
          <w:sz w:val="26"/>
          <w:szCs w:val="26"/>
        </w:rPr>
        <w:t>сельского поселения» заменить словами «в территориальную комиссию местного референдума »;</w:t>
      </w:r>
    </w:p>
    <w:p w:rsidR="00667AD0" w:rsidRPr="00A62814" w:rsidRDefault="00667AD0" w:rsidP="00667AD0">
      <w:pPr>
        <w:pStyle w:val="ae"/>
        <w:spacing w:after="0" w:line="360" w:lineRule="auto"/>
        <w:ind w:firstLine="709"/>
        <w:rPr>
          <w:rFonts w:ascii="Times New Roman" w:hAnsi="Times New Roman"/>
          <w:color w:val="000000"/>
          <w:sz w:val="26"/>
          <w:szCs w:val="26"/>
        </w:rPr>
      </w:pPr>
      <w:r w:rsidRPr="00A62814">
        <w:rPr>
          <w:rFonts w:ascii="Times New Roman" w:hAnsi="Times New Roman"/>
          <w:color w:val="000000"/>
          <w:sz w:val="26"/>
          <w:szCs w:val="26"/>
        </w:rPr>
        <w:t>в пункте 4 слова «избирательная комиссия </w:t>
      </w:r>
      <w:r w:rsidRPr="00A62814">
        <w:rPr>
          <w:rStyle w:val="apple-converted-space"/>
          <w:rFonts w:ascii="Times New Roman" w:hAnsi="Times New Roman"/>
          <w:color w:val="000000"/>
          <w:sz w:val="26"/>
          <w:szCs w:val="26"/>
        </w:rPr>
        <w:t> </w:t>
      </w:r>
      <w:r w:rsidRPr="00A62814">
        <w:rPr>
          <w:rFonts w:ascii="Times New Roman" w:hAnsi="Times New Roman"/>
          <w:color w:val="000000"/>
          <w:sz w:val="26"/>
          <w:szCs w:val="26"/>
        </w:rPr>
        <w:t>Андреевского </w:t>
      </w:r>
      <w:r w:rsidRPr="00A62814">
        <w:rPr>
          <w:rStyle w:val="apple-converted-space"/>
          <w:rFonts w:ascii="Times New Roman" w:hAnsi="Times New Roman"/>
          <w:color w:val="000000"/>
          <w:sz w:val="26"/>
          <w:szCs w:val="26"/>
        </w:rPr>
        <w:t> </w:t>
      </w:r>
      <w:r w:rsidRPr="00A62814">
        <w:rPr>
          <w:rFonts w:ascii="Times New Roman" w:hAnsi="Times New Roman"/>
          <w:color w:val="000000"/>
          <w:sz w:val="26"/>
          <w:szCs w:val="26"/>
        </w:rPr>
        <w:t>сельского поселения» заменить словами «территориальная комиссия местного референдума»;</w:t>
      </w:r>
    </w:p>
    <w:p w:rsidR="00667AD0" w:rsidRPr="00A62814" w:rsidRDefault="00667AD0" w:rsidP="00667AD0">
      <w:pPr>
        <w:pStyle w:val="ae"/>
        <w:spacing w:after="0" w:line="360" w:lineRule="auto"/>
        <w:ind w:firstLine="709"/>
        <w:rPr>
          <w:rFonts w:ascii="Times New Roman" w:hAnsi="Times New Roman"/>
          <w:color w:val="000000"/>
          <w:sz w:val="26"/>
          <w:szCs w:val="26"/>
        </w:rPr>
      </w:pPr>
      <w:r w:rsidRPr="00A62814">
        <w:rPr>
          <w:rFonts w:ascii="Times New Roman" w:hAnsi="Times New Roman"/>
          <w:color w:val="000000"/>
          <w:sz w:val="26"/>
          <w:szCs w:val="26"/>
        </w:rPr>
        <w:t>в пункте 6 слова «в избирательную комиссию </w:t>
      </w:r>
      <w:r w:rsidRPr="00A62814">
        <w:rPr>
          <w:rStyle w:val="apple-converted-space"/>
          <w:rFonts w:ascii="Times New Roman" w:hAnsi="Times New Roman"/>
          <w:color w:val="000000"/>
          <w:sz w:val="26"/>
          <w:szCs w:val="26"/>
        </w:rPr>
        <w:t> </w:t>
      </w:r>
      <w:r w:rsidRPr="00A62814">
        <w:rPr>
          <w:rFonts w:ascii="Times New Roman" w:hAnsi="Times New Roman"/>
          <w:color w:val="000000"/>
          <w:sz w:val="26"/>
          <w:szCs w:val="26"/>
        </w:rPr>
        <w:t>Андреевского </w:t>
      </w:r>
      <w:r w:rsidRPr="00A62814">
        <w:rPr>
          <w:rStyle w:val="apple-converted-space"/>
          <w:rFonts w:ascii="Times New Roman" w:hAnsi="Times New Roman"/>
          <w:color w:val="000000"/>
          <w:sz w:val="26"/>
          <w:szCs w:val="26"/>
        </w:rPr>
        <w:t> </w:t>
      </w:r>
      <w:r w:rsidRPr="00A62814">
        <w:rPr>
          <w:rFonts w:ascii="Times New Roman" w:hAnsi="Times New Roman"/>
          <w:color w:val="000000"/>
          <w:sz w:val="26"/>
          <w:szCs w:val="26"/>
        </w:rPr>
        <w:t>сельского поселения» заменить словами «в территориальную комиссию местного референдума »;</w:t>
      </w:r>
    </w:p>
    <w:p w:rsidR="00667AD0" w:rsidRPr="00A62814" w:rsidRDefault="00667AD0" w:rsidP="00667AD0">
      <w:pPr>
        <w:pStyle w:val="ae"/>
        <w:spacing w:after="0" w:line="360" w:lineRule="auto"/>
        <w:ind w:firstLine="709"/>
        <w:rPr>
          <w:rFonts w:ascii="Times New Roman" w:hAnsi="Times New Roman"/>
          <w:color w:val="000000"/>
          <w:sz w:val="26"/>
          <w:szCs w:val="26"/>
        </w:rPr>
      </w:pPr>
      <w:r w:rsidRPr="00A62814">
        <w:rPr>
          <w:rFonts w:ascii="Times New Roman" w:hAnsi="Times New Roman"/>
          <w:color w:val="000000"/>
          <w:sz w:val="26"/>
          <w:szCs w:val="26"/>
        </w:rPr>
        <w:t>в пункте 7:</w:t>
      </w:r>
    </w:p>
    <w:p w:rsidR="00667AD0" w:rsidRPr="00A62814" w:rsidRDefault="00667AD0" w:rsidP="00667AD0">
      <w:pPr>
        <w:pStyle w:val="ae"/>
        <w:spacing w:after="0" w:line="360" w:lineRule="auto"/>
        <w:ind w:firstLine="709"/>
        <w:rPr>
          <w:rFonts w:ascii="Times New Roman" w:hAnsi="Times New Roman"/>
          <w:color w:val="000000"/>
          <w:sz w:val="26"/>
          <w:szCs w:val="26"/>
        </w:rPr>
      </w:pPr>
      <w:r w:rsidRPr="00A62814">
        <w:rPr>
          <w:rFonts w:ascii="Times New Roman" w:hAnsi="Times New Roman"/>
          <w:color w:val="000000"/>
          <w:sz w:val="26"/>
          <w:szCs w:val="26"/>
        </w:rPr>
        <w:t>слова «избирательная комиссия </w:t>
      </w:r>
      <w:r w:rsidRPr="00A62814">
        <w:rPr>
          <w:rStyle w:val="apple-converted-space"/>
          <w:rFonts w:ascii="Times New Roman" w:hAnsi="Times New Roman"/>
          <w:color w:val="000000"/>
          <w:sz w:val="26"/>
          <w:szCs w:val="26"/>
        </w:rPr>
        <w:t> </w:t>
      </w:r>
      <w:r w:rsidRPr="00A62814">
        <w:rPr>
          <w:rFonts w:ascii="Times New Roman" w:hAnsi="Times New Roman"/>
          <w:color w:val="000000"/>
          <w:sz w:val="26"/>
          <w:szCs w:val="26"/>
        </w:rPr>
        <w:t>Андреевского </w:t>
      </w:r>
      <w:r w:rsidRPr="00A62814">
        <w:rPr>
          <w:rStyle w:val="apple-converted-space"/>
          <w:rFonts w:ascii="Times New Roman" w:hAnsi="Times New Roman"/>
          <w:color w:val="000000"/>
          <w:sz w:val="26"/>
          <w:szCs w:val="26"/>
        </w:rPr>
        <w:t> </w:t>
      </w:r>
      <w:r w:rsidRPr="00A62814">
        <w:rPr>
          <w:rFonts w:ascii="Times New Roman" w:hAnsi="Times New Roman"/>
          <w:color w:val="000000"/>
          <w:sz w:val="26"/>
          <w:szCs w:val="26"/>
        </w:rPr>
        <w:t>сельского поселения» заменить словами «территориальная комиссия местного референдума »;</w:t>
      </w:r>
    </w:p>
    <w:p w:rsidR="00667AD0" w:rsidRPr="00A62814" w:rsidRDefault="00667AD0" w:rsidP="00667AD0">
      <w:pPr>
        <w:pStyle w:val="ae"/>
        <w:spacing w:after="0" w:line="360" w:lineRule="auto"/>
        <w:ind w:firstLine="709"/>
        <w:rPr>
          <w:rFonts w:ascii="Times New Roman" w:hAnsi="Times New Roman"/>
          <w:color w:val="000000"/>
          <w:sz w:val="26"/>
          <w:szCs w:val="26"/>
        </w:rPr>
      </w:pPr>
      <w:r w:rsidRPr="00A62814">
        <w:rPr>
          <w:rFonts w:ascii="Times New Roman" w:hAnsi="Times New Roman"/>
          <w:color w:val="000000"/>
          <w:sz w:val="26"/>
          <w:szCs w:val="26"/>
        </w:rPr>
        <w:t>слова ««избирательной комиссии </w:t>
      </w:r>
      <w:r w:rsidRPr="00A62814">
        <w:rPr>
          <w:rStyle w:val="apple-converted-space"/>
          <w:rFonts w:ascii="Times New Roman" w:hAnsi="Times New Roman"/>
          <w:color w:val="000000"/>
          <w:sz w:val="26"/>
          <w:szCs w:val="26"/>
        </w:rPr>
        <w:t> </w:t>
      </w:r>
      <w:r w:rsidRPr="00A62814">
        <w:rPr>
          <w:rFonts w:ascii="Times New Roman" w:hAnsi="Times New Roman"/>
          <w:color w:val="000000"/>
          <w:sz w:val="26"/>
          <w:szCs w:val="26"/>
        </w:rPr>
        <w:t>Андреевского </w:t>
      </w:r>
      <w:r w:rsidRPr="00A62814">
        <w:rPr>
          <w:rStyle w:val="apple-converted-space"/>
          <w:rFonts w:ascii="Times New Roman" w:hAnsi="Times New Roman"/>
          <w:color w:val="000000"/>
          <w:sz w:val="26"/>
          <w:szCs w:val="26"/>
        </w:rPr>
        <w:t> </w:t>
      </w:r>
      <w:r w:rsidRPr="00A62814">
        <w:rPr>
          <w:rFonts w:ascii="Times New Roman" w:hAnsi="Times New Roman"/>
          <w:color w:val="000000"/>
          <w:sz w:val="26"/>
          <w:szCs w:val="26"/>
        </w:rPr>
        <w:t>сельского поселения» заменить словами ««территориальной комиссии местного референдума»;</w:t>
      </w:r>
    </w:p>
    <w:p w:rsidR="00667AD0" w:rsidRPr="00A62814" w:rsidRDefault="00667AD0" w:rsidP="00667AD0">
      <w:pPr>
        <w:pStyle w:val="ae"/>
        <w:spacing w:after="0" w:line="360" w:lineRule="auto"/>
        <w:ind w:firstLine="709"/>
        <w:rPr>
          <w:rFonts w:ascii="Times New Roman" w:hAnsi="Times New Roman"/>
          <w:color w:val="000000"/>
          <w:sz w:val="26"/>
          <w:szCs w:val="26"/>
        </w:rPr>
      </w:pPr>
      <w:r w:rsidRPr="00A62814">
        <w:rPr>
          <w:rFonts w:ascii="Times New Roman" w:hAnsi="Times New Roman"/>
          <w:color w:val="000000"/>
          <w:sz w:val="26"/>
          <w:szCs w:val="26"/>
        </w:rPr>
        <w:t>в пункте 10 слова «избирательная комиссия </w:t>
      </w:r>
      <w:r w:rsidRPr="00A62814">
        <w:rPr>
          <w:rStyle w:val="apple-converted-space"/>
          <w:rFonts w:ascii="Times New Roman" w:hAnsi="Times New Roman"/>
          <w:color w:val="000000"/>
          <w:sz w:val="26"/>
          <w:szCs w:val="26"/>
        </w:rPr>
        <w:t> </w:t>
      </w:r>
      <w:r w:rsidRPr="00A62814">
        <w:rPr>
          <w:rFonts w:ascii="Times New Roman" w:hAnsi="Times New Roman"/>
          <w:color w:val="000000"/>
          <w:sz w:val="26"/>
          <w:szCs w:val="26"/>
        </w:rPr>
        <w:t>Андреевского </w:t>
      </w:r>
      <w:r w:rsidRPr="00A62814">
        <w:rPr>
          <w:rStyle w:val="apple-converted-space"/>
          <w:rFonts w:ascii="Times New Roman" w:hAnsi="Times New Roman"/>
          <w:color w:val="000000"/>
          <w:sz w:val="26"/>
          <w:szCs w:val="26"/>
        </w:rPr>
        <w:t> </w:t>
      </w:r>
      <w:r w:rsidRPr="00A62814">
        <w:rPr>
          <w:rFonts w:ascii="Times New Roman" w:hAnsi="Times New Roman"/>
          <w:color w:val="000000"/>
          <w:sz w:val="26"/>
          <w:szCs w:val="26"/>
        </w:rPr>
        <w:t>сельского поселения» заменить словами «территориальная комиссия местного референдума»;</w:t>
      </w:r>
    </w:p>
    <w:p w:rsidR="00667AD0" w:rsidRPr="00A62814" w:rsidRDefault="00667AD0" w:rsidP="00667AD0">
      <w:pPr>
        <w:pStyle w:val="ae"/>
        <w:spacing w:after="0" w:line="360" w:lineRule="auto"/>
        <w:ind w:firstLine="709"/>
        <w:rPr>
          <w:rFonts w:ascii="Times New Roman" w:hAnsi="Times New Roman"/>
          <w:sz w:val="26"/>
          <w:szCs w:val="26"/>
        </w:rPr>
      </w:pPr>
      <w:r w:rsidRPr="00A62814">
        <w:rPr>
          <w:rFonts w:ascii="Times New Roman" w:hAnsi="Times New Roman"/>
          <w:sz w:val="26"/>
          <w:szCs w:val="26"/>
        </w:rPr>
        <w:t>5) статью 13 изложить в следующей редакции:</w:t>
      </w:r>
    </w:p>
    <w:p w:rsidR="00667AD0" w:rsidRPr="00A62814" w:rsidRDefault="00667AD0" w:rsidP="00667AD0">
      <w:pPr>
        <w:pStyle w:val="ae"/>
        <w:spacing w:after="0" w:line="360" w:lineRule="auto"/>
        <w:ind w:firstLine="709"/>
        <w:rPr>
          <w:rFonts w:ascii="Times New Roman" w:hAnsi="Times New Roman"/>
          <w:bCs/>
          <w:sz w:val="26"/>
          <w:szCs w:val="26"/>
        </w:rPr>
      </w:pPr>
      <w:r w:rsidRPr="00A62814">
        <w:rPr>
          <w:rFonts w:ascii="Times New Roman" w:hAnsi="Times New Roman"/>
          <w:sz w:val="26"/>
          <w:szCs w:val="26"/>
        </w:rPr>
        <w:t xml:space="preserve">««Статья 13. </w:t>
      </w:r>
      <w:r w:rsidRPr="00A62814">
        <w:rPr>
          <w:rFonts w:ascii="Times New Roman" w:hAnsi="Times New Roman"/>
          <w:bCs/>
          <w:sz w:val="26"/>
          <w:szCs w:val="26"/>
        </w:rPr>
        <w:t>Сход граждан</w:t>
      </w:r>
    </w:p>
    <w:p w:rsidR="00667AD0" w:rsidRPr="00A62814" w:rsidRDefault="00667AD0" w:rsidP="00667AD0">
      <w:pPr>
        <w:pStyle w:val="ae"/>
        <w:spacing w:after="0" w:line="360" w:lineRule="auto"/>
        <w:ind w:firstLine="709"/>
        <w:rPr>
          <w:rFonts w:ascii="Times New Roman" w:hAnsi="Times New Roman"/>
          <w:sz w:val="26"/>
          <w:szCs w:val="26"/>
        </w:rPr>
      </w:pPr>
      <w:r w:rsidRPr="00A62814">
        <w:rPr>
          <w:rFonts w:ascii="Times New Roman" w:hAnsi="Times New Roman"/>
          <w:sz w:val="26"/>
          <w:szCs w:val="26"/>
        </w:rPr>
        <w:lastRenderedPageBreak/>
        <w:t xml:space="preserve">1. В случаях, предусмотренных Федеральным законом от 6 октября </w:t>
      </w:r>
      <w:smartTag w:uri="urn:schemas-microsoft-com:office:smarttags" w:element="metricconverter">
        <w:smartTagPr>
          <w:attr w:name="ProductID" w:val="2003 г"/>
        </w:smartTagPr>
        <w:r w:rsidRPr="00A62814">
          <w:rPr>
            <w:rFonts w:ascii="Times New Roman" w:hAnsi="Times New Roman"/>
            <w:sz w:val="26"/>
            <w:szCs w:val="26"/>
          </w:rPr>
          <w:t>2003 г</w:t>
        </w:r>
      </w:smartTag>
      <w:r w:rsidRPr="00A62814">
        <w:rPr>
          <w:rFonts w:ascii="Times New Roman" w:hAnsi="Times New Roman"/>
          <w:sz w:val="26"/>
          <w:szCs w:val="26"/>
        </w:rPr>
        <w:t xml:space="preserve">. № 131-ФЗ «Об общих принципах организации местного самоуправления в Российской Федерации», сход граждан может проводиться:  </w:t>
      </w:r>
    </w:p>
    <w:p w:rsidR="00667AD0" w:rsidRPr="00A62814" w:rsidRDefault="00667AD0" w:rsidP="00667AD0">
      <w:pPr>
        <w:pStyle w:val="ae"/>
        <w:spacing w:after="0" w:line="360" w:lineRule="auto"/>
        <w:ind w:firstLine="709"/>
        <w:rPr>
          <w:rFonts w:ascii="Times New Roman" w:hAnsi="Times New Roman"/>
          <w:sz w:val="26"/>
          <w:szCs w:val="26"/>
        </w:rPr>
      </w:pPr>
      <w:r w:rsidRPr="00A62814">
        <w:rPr>
          <w:rFonts w:ascii="Times New Roman" w:hAnsi="Times New Roman"/>
          <w:sz w:val="26"/>
          <w:szCs w:val="26"/>
        </w:rPr>
        <w:t>1) в населенном пункте по вопросу изменения границ Андреевского сельского поселения (</w:t>
      </w:r>
      <w:proofErr w:type="spellStart"/>
      <w:r w:rsidRPr="00A62814">
        <w:rPr>
          <w:rFonts w:ascii="Times New Roman" w:hAnsi="Times New Roman"/>
          <w:sz w:val="26"/>
          <w:szCs w:val="26"/>
        </w:rPr>
        <w:t>Темниковского</w:t>
      </w:r>
      <w:proofErr w:type="spellEnd"/>
      <w:r w:rsidRPr="00A62814">
        <w:rPr>
          <w:rFonts w:ascii="Times New Roman" w:hAnsi="Times New Roman"/>
          <w:sz w:val="26"/>
          <w:szCs w:val="26"/>
        </w:rPr>
        <w:t xml:space="preserve">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bCs/>
          <w:sz w:val="26"/>
          <w:szCs w:val="26"/>
        </w:rPr>
      </w:pPr>
      <w:r w:rsidRPr="00A62814">
        <w:rPr>
          <w:rFonts w:ascii="Times New Roman" w:hAnsi="Times New Roman" w:cs="Times New Roman"/>
          <w:sz w:val="26"/>
          <w:szCs w:val="26"/>
        </w:rPr>
        <w:t xml:space="preserve">4) </w:t>
      </w:r>
      <w:r w:rsidRPr="00A62814">
        <w:rPr>
          <w:rFonts w:ascii="Times New Roman" w:hAnsi="Times New Roman" w:cs="Times New Roman"/>
          <w:bCs/>
          <w:sz w:val="26"/>
          <w:szCs w:val="26"/>
        </w:rPr>
        <w:t xml:space="preserve">в соответствии с законом Республики Мордовия </w:t>
      </w:r>
      <w:proofErr w:type="gramStart"/>
      <w:r w:rsidRPr="00A62814">
        <w:rPr>
          <w:rFonts w:ascii="Times New Roman" w:hAnsi="Times New Roman" w:cs="Times New Roman"/>
          <w:bCs/>
          <w:sz w:val="26"/>
          <w:szCs w:val="26"/>
        </w:rPr>
        <w:t>на части территории</w:t>
      </w:r>
      <w:proofErr w:type="gramEnd"/>
      <w:r w:rsidRPr="00A62814">
        <w:rPr>
          <w:rFonts w:ascii="Times New Roman" w:hAnsi="Times New Roman" w:cs="Times New Roman"/>
          <w:bCs/>
          <w:sz w:val="26"/>
          <w:szCs w:val="26"/>
        </w:rPr>
        <w:t xml:space="preserve"> населенного пункта, входящего в состав </w:t>
      </w:r>
      <w:r w:rsidRPr="00A62814">
        <w:rPr>
          <w:rFonts w:ascii="Times New Roman" w:hAnsi="Times New Roman" w:cs="Times New Roman"/>
          <w:sz w:val="26"/>
          <w:szCs w:val="26"/>
        </w:rPr>
        <w:t xml:space="preserve">Андреевского сельского </w:t>
      </w:r>
      <w:r w:rsidRPr="00A62814">
        <w:rPr>
          <w:rFonts w:ascii="Times New Roman" w:hAnsi="Times New Roman" w:cs="Times New Roman"/>
          <w:bCs/>
          <w:sz w:val="26"/>
          <w:szCs w:val="26"/>
        </w:rPr>
        <w:t>поселения, по вопросу введения и использования средств самообложения граждан на данной части территории населенного пункта.</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2. В сельском населенном пункте сход граждан также может проводиться </w:t>
      </w:r>
      <w:proofErr w:type="gramStart"/>
      <w:r w:rsidRPr="00A62814">
        <w:rPr>
          <w:rFonts w:ascii="Times New Roman" w:hAnsi="Times New Roman" w:cs="Times New Roman"/>
          <w:sz w:val="26"/>
          <w:szCs w:val="26"/>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A62814">
        <w:rPr>
          <w:rFonts w:ascii="Times New Roman" w:hAnsi="Times New Roman" w:cs="Times New Roman"/>
          <w:sz w:val="26"/>
          <w:szCs w:val="26"/>
        </w:rPr>
        <w:t xml:space="preserve">, предусмотренных законодательством Российской Федерации о муниципальной службе.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3. Сход граждан, предусмотренный </w:t>
      </w:r>
      <w:hyperlink r:id="rId9" w:history="1">
        <w:r w:rsidRPr="00A62814">
          <w:rPr>
            <w:rFonts w:ascii="Times New Roman" w:hAnsi="Times New Roman" w:cs="Times New Roman"/>
            <w:sz w:val="26"/>
            <w:szCs w:val="26"/>
          </w:rPr>
          <w:t>пунктом 4 части 1</w:t>
        </w:r>
      </w:hyperlink>
      <w:r w:rsidRPr="00A62814">
        <w:rPr>
          <w:rFonts w:ascii="Times New Roman" w:hAnsi="Times New Roman" w:cs="Times New Roman"/>
          <w:sz w:val="26"/>
          <w:szCs w:val="26"/>
        </w:rPr>
        <w:t xml:space="preserve"> настоящей статьи, может созываться представительным органом Андреевского сельского поселения по инициативе </w:t>
      </w:r>
      <w:proofErr w:type="gramStart"/>
      <w:r w:rsidRPr="00A62814">
        <w:rPr>
          <w:rFonts w:ascii="Times New Roman" w:hAnsi="Times New Roman" w:cs="Times New Roman"/>
          <w:sz w:val="26"/>
          <w:szCs w:val="26"/>
        </w:rPr>
        <w:t>группы жителей соответствующей части территории населенного пункта</w:t>
      </w:r>
      <w:proofErr w:type="gramEnd"/>
      <w:r w:rsidRPr="00A62814">
        <w:rPr>
          <w:rFonts w:ascii="Times New Roman" w:hAnsi="Times New Roman" w:cs="Times New Roman"/>
          <w:sz w:val="26"/>
          <w:szCs w:val="26"/>
        </w:rPr>
        <w:t xml:space="preserve"> численностью не менее 10 человек.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Критерии определения границ части территории населенного пункта, входящего в состав поселения, </w:t>
      </w:r>
      <w:proofErr w:type="gramStart"/>
      <w:r w:rsidRPr="00A62814">
        <w:rPr>
          <w:rFonts w:ascii="Times New Roman" w:hAnsi="Times New Roman" w:cs="Times New Roman"/>
          <w:sz w:val="26"/>
          <w:szCs w:val="26"/>
        </w:rPr>
        <w:t>на</w:t>
      </w:r>
      <w:proofErr w:type="gramEnd"/>
      <w:r w:rsidRPr="00A62814">
        <w:rPr>
          <w:rFonts w:ascii="Times New Roman" w:hAnsi="Times New Roman" w:cs="Times New Roman"/>
          <w:sz w:val="26"/>
          <w:szCs w:val="26"/>
        </w:rPr>
        <w:t xml:space="preserve"> </w:t>
      </w:r>
      <w:proofErr w:type="gramStart"/>
      <w:r w:rsidRPr="00A62814">
        <w:rPr>
          <w:rFonts w:ascii="Times New Roman" w:hAnsi="Times New Roman" w:cs="Times New Roman"/>
          <w:sz w:val="26"/>
          <w:szCs w:val="26"/>
        </w:rPr>
        <w:t>которой</w:t>
      </w:r>
      <w:proofErr w:type="gramEnd"/>
      <w:r w:rsidRPr="00A62814">
        <w:rPr>
          <w:rFonts w:ascii="Times New Roman" w:hAnsi="Times New Roman" w:cs="Times New Roman"/>
          <w:sz w:val="26"/>
          <w:szCs w:val="26"/>
        </w:rPr>
        <w:t xml:space="preserve"> может проводиться сход граждан по вопросу введения и использования средств самообложения граждан, устанавливаются законом Республики Мордовия.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lastRenderedPageBreak/>
        <w:t>В случае</w:t>
      </w:r>
      <w:proofErr w:type="gramStart"/>
      <w:r w:rsidRPr="00A62814">
        <w:rPr>
          <w:rFonts w:ascii="Times New Roman" w:hAnsi="Times New Roman" w:cs="Times New Roman"/>
          <w:sz w:val="26"/>
          <w:szCs w:val="26"/>
        </w:rPr>
        <w:t>,</w:t>
      </w:r>
      <w:proofErr w:type="gramEnd"/>
      <w:r w:rsidRPr="00A62814">
        <w:rPr>
          <w:rFonts w:ascii="Times New Roman" w:hAnsi="Times New Roman" w:cs="Times New Roman"/>
          <w:sz w:val="26"/>
          <w:szCs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A62814">
        <w:rPr>
          <w:rFonts w:ascii="Times New Roman" w:hAnsi="Times New Roman" w:cs="Times New Roman"/>
          <w:sz w:val="26"/>
          <w:szCs w:val="26"/>
        </w:rPr>
        <w:t>.»;</w:t>
      </w:r>
      <w:proofErr w:type="gramEnd"/>
    </w:p>
    <w:p w:rsidR="00667AD0" w:rsidRPr="00A62814" w:rsidRDefault="00667AD0" w:rsidP="00667AD0">
      <w:pPr>
        <w:pStyle w:val="ae"/>
        <w:spacing w:after="0" w:line="360" w:lineRule="auto"/>
        <w:ind w:firstLine="709"/>
        <w:rPr>
          <w:rFonts w:ascii="Times New Roman" w:hAnsi="Times New Roman"/>
          <w:sz w:val="26"/>
          <w:szCs w:val="26"/>
        </w:rPr>
      </w:pPr>
      <w:r w:rsidRPr="00A62814">
        <w:rPr>
          <w:rFonts w:ascii="Times New Roman" w:hAnsi="Times New Roman"/>
          <w:sz w:val="26"/>
          <w:szCs w:val="26"/>
        </w:rPr>
        <w:t xml:space="preserve">6) статью 15 дополнить частью 8.1 следующего содержания: </w:t>
      </w:r>
    </w:p>
    <w:p w:rsidR="00667AD0" w:rsidRPr="00A62814" w:rsidRDefault="00667AD0" w:rsidP="00667AD0">
      <w:pPr>
        <w:pStyle w:val="ae"/>
        <w:spacing w:after="0" w:line="360" w:lineRule="auto"/>
        <w:ind w:firstLine="709"/>
        <w:rPr>
          <w:rFonts w:ascii="Times New Roman" w:hAnsi="Times New Roman"/>
          <w:sz w:val="26"/>
          <w:szCs w:val="26"/>
        </w:rPr>
      </w:pPr>
      <w:r w:rsidRPr="00A62814">
        <w:rPr>
          <w:rFonts w:ascii="Times New Roman" w:hAnsi="Times New Roman"/>
          <w:sz w:val="26"/>
          <w:szCs w:val="26"/>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A62814">
        <w:rPr>
          <w:rFonts w:ascii="Times New Roman" w:hAnsi="Times New Roman"/>
          <w:sz w:val="26"/>
          <w:szCs w:val="26"/>
        </w:rPr>
        <w:t>.»;</w:t>
      </w:r>
      <w:proofErr w:type="gramEnd"/>
    </w:p>
    <w:p w:rsidR="00667AD0" w:rsidRPr="00A62814" w:rsidRDefault="00667AD0" w:rsidP="00667AD0">
      <w:pPr>
        <w:pStyle w:val="ae"/>
        <w:spacing w:after="0" w:line="360" w:lineRule="auto"/>
        <w:ind w:firstLine="709"/>
        <w:rPr>
          <w:rFonts w:ascii="Times New Roman" w:hAnsi="Times New Roman"/>
          <w:sz w:val="26"/>
          <w:szCs w:val="26"/>
        </w:rPr>
      </w:pPr>
      <w:r w:rsidRPr="00A62814">
        <w:rPr>
          <w:rFonts w:ascii="Times New Roman" w:hAnsi="Times New Roman"/>
          <w:sz w:val="26"/>
          <w:szCs w:val="26"/>
        </w:rPr>
        <w:t>7) в статье 17:</w:t>
      </w:r>
    </w:p>
    <w:p w:rsidR="00667AD0" w:rsidRPr="00A62814" w:rsidRDefault="00667AD0" w:rsidP="00667AD0">
      <w:pPr>
        <w:tabs>
          <w:tab w:val="left" w:pos="1134"/>
        </w:tabs>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часть 4 изложить в следующей редакции: </w:t>
      </w:r>
    </w:p>
    <w:p w:rsidR="00667AD0" w:rsidRPr="00A62814" w:rsidRDefault="00667AD0" w:rsidP="00667AD0">
      <w:pPr>
        <w:tabs>
          <w:tab w:val="left" w:pos="1134"/>
        </w:tabs>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«4. </w:t>
      </w:r>
      <w:bookmarkStart w:id="0" w:name="Par0"/>
      <w:bookmarkEnd w:id="0"/>
      <w:proofErr w:type="gramStart"/>
      <w:r w:rsidRPr="00A62814">
        <w:rPr>
          <w:rFonts w:ascii="Times New Roman" w:hAnsi="Times New Roman" w:cs="Times New Roman"/>
          <w:sz w:val="26"/>
          <w:szCs w:val="26"/>
        </w:rPr>
        <w:t>Порядок организации и проведения публичных слушаний определяется настоящим Уставом и (или) нормативными правовыми актами Совета депутатов Андреевского сельского поселения и должен предусматривать заблаговременное оповещение жителей Андреевского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w:t>
      </w:r>
      <w:proofErr w:type="gramEnd"/>
      <w:r w:rsidRPr="00A62814">
        <w:rPr>
          <w:rFonts w:ascii="Times New Roman" w:hAnsi="Times New Roman" w:cs="Times New Roman"/>
          <w:sz w:val="26"/>
          <w:szCs w:val="26"/>
        </w:rPr>
        <w:t xml:space="preserve"> </w:t>
      </w:r>
      <w:proofErr w:type="gramStart"/>
      <w:r w:rsidRPr="00A62814">
        <w:rPr>
          <w:rFonts w:ascii="Times New Roman" w:hAnsi="Times New Roman" w:cs="Times New Roman"/>
          <w:sz w:val="26"/>
          <w:szCs w:val="26"/>
        </w:rPr>
        <w:t xml:space="preserve">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Андреевского  сельского поселения с учетом положений Федерального </w:t>
      </w:r>
      <w:hyperlink r:id="rId10" w:history="1">
        <w:r w:rsidRPr="00A62814">
          <w:rPr>
            <w:rFonts w:ascii="Times New Roman" w:hAnsi="Times New Roman" w:cs="Times New Roman"/>
            <w:sz w:val="26"/>
            <w:szCs w:val="26"/>
          </w:rPr>
          <w:t>закона</w:t>
        </w:r>
      </w:hyperlink>
      <w:r w:rsidRPr="00A62814">
        <w:rPr>
          <w:rFonts w:ascii="Times New Roman" w:hAnsi="Times New Roman" w:cs="Times New Roman"/>
          <w:sz w:val="26"/>
          <w:szCs w:val="26"/>
        </w:rPr>
        <w:t xml:space="preserve">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Андреевского сельского поселения</w:t>
      </w:r>
      <w:proofErr w:type="gramEnd"/>
      <w:r w:rsidRPr="00A62814">
        <w:rPr>
          <w:rFonts w:ascii="Times New Roman" w:hAnsi="Times New Roman" w:cs="Times New Roman"/>
          <w:sz w:val="26"/>
          <w:szCs w:val="26"/>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Андреевского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
    <w:p w:rsidR="00667AD0" w:rsidRPr="00A62814" w:rsidRDefault="00667AD0" w:rsidP="00667AD0">
      <w:pPr>
        <w:tabs>
          <w:tab w:val="left" w:pos="1134"/>
        </w:tabs>
        <w:spacing w:after="0" w:line="360" w:lineRule="auto"/>
        <w:ind w:firstLine="709"/>
        <w:jc w:val="both"/>
        <w:rPr>
          <w:rFonts w:ascii="Times New Roman" w:hAnsi="Times New Roman" w:cs="Times New Roman"/>
          <w:sz w:val="26"/>
          <w:szCs w:val="26"/>
        </w:rPr>
      </w:pPr>
      <w:proofErr w:type="gramStart"/>
      <w:r w:rsidRPr="00A62814">
        <w:rPr>
          <w:rFonts w:ascii="Times New Roman" w:hAnsi="Times New Roman" w:cs="Times New Roman"/>
          <w:sz w:val="26"/>
          <w:szCs w:val="26"/>
        </w:rPr>
        <w:lastRenderedPageBreak/>
        <w:t xml:space="preserve">Настоящим Уставом и (или) нормативными правовыми актами Совета депутатов Андреевского сельского поселения может быть установлено, что для размещения материалов и информации, указанных в </w:t>
      </w:r>
      <w:hyperlink w:anchor="Par0" w:history="1">
        <w:r w:rsidRPr="00A62814">
          <w:rPr>
            <w:rFonts w:ascii="Times New Roman" w:hAnsi="Times New Roman" w:cs="Times New Roman"/>
            <w:sz w:val="26"/>
            <w:szCs w:val="26"/>
          </w:rPr>
          <w:t>абзаце первом</w:t>
        </w:r>
      </w:hyperlink>
      <w:r w:rsidRPr="00A62814">
        <w:rPr>
          <w:rFonts w:ascii="Times New Roman" w:hAnsi="Times New Roman" w:cs="Times New Roman"/>
          <w:sz w:val="26"/>
          <w:szCs w:val="26"/>
        </w:rPr>
        <w:t xml:space="preserve"> настоящей части, обеспечения возможности представления жителями Андреевского сельского поселения своих замечаний и предложений по проекту муниципального правового акта, а также для участия жителей Андреевского сельского поселения в публичных слушаниях с соблюдением требований об обязательном использовании</w:t>
      </w:r>
      <w:proofErr w:type="gramEnd"/>
      <w:r w:rsidRPr="00A62814">
        <w:rPr>
          <w:rFonts w:ascii="Times New Roman" w:hAnsi="Times New Roman" w:cs="Times New Roman"/>
          <w:sz w:val="26"/>
          <w:szCs w:val="26"/>
        </w:rPr>
        <w:t xml:space="preserve">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roofErr w:type="gramStart"/>
      <w:r w:rsidRPr="00A62814">
        <w:rPr>
          <w:rFonts w:ascii="Times New Roman" w:hAnsi="Times New Roman" w:cs="Times New Roman"/>
          <w:sz w:val="26"/>
          <w:szCs w:val="26"/>
        </w:rPr>
        <w:t>.»;</w:t>
      </w:r>
      <w:proofErr w:type="gramEnd"/>
    </w:p>
    <w:p w:rsidR="00667AD0" w:rsidRPr="00A62814" w:rsidRDefault="00667AD0" w:rsidP="00667AD0">
      <w:pPr>
        <w:tabs>
          <w:tab w:val="left" w:pos="1134"/>
        </w:tabs>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часть 5 изложить в следующей редакции:</w:t>
      </w:r>
    </w:p>
    <w:p w:rsidR="00667AD0" w:rsidRPr="00A62814" w:rsidRDefault="00667AD0" w:rsidP="00667AD0">
      <w:pPr>
        <w:tabs>
          <w:tab w:val="left" w:pos="1134"/>
        </w:tabs>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«5. По проектам правил благоустройства территории Андреевского сельского поселения, проектам, предусматривающим внесение изменений в правила благоустройства территории Андреевского сельского поселения, проводятся публичные слушания или общественные обсуждения в соответствии с </w:t>
      </w:r>
      <w:hyperlink r:id="rId11" w:history="1">
        <w:r w:rsidRPr="00A62814">
          <w:rPr>
            <w:rFonts w:ascii="Times New Roman" w:hAnsi="Times New Roman" w:cs="Times New Roman"/>
            <w:sz w:val="26"/>
            <w:szCs w:val="26"/>
          </w:rPr>
          <w:t>законодательством</w:t>
        </w:r>
      </w:hyperlink>
      <w:r w:rsidRPr="00A62814">
        <w:rPr>
          <w:rFonts w:ascii="Times New Roman" w:hAnsi="Times New Roman" w:cs="Times New Roman"/>
          <w:sz w:val="26"/>
          <w:szCs w:val="26"/>
        </w:rPr>
        <w:t xml:space="preserve"> о градостроительной деятельности</w:t>
      </w:r>
      <w:proofErr w:type="gramStart"/>
      <w:r w:rsidRPr="00A62814">
        <w:rPr>
          <w:rFonts w:ascii="Times New Roman" w:hAnsi="Times New Roman" w:cs="Times New Roman"/>
          <w:sz w:val="26"/>
          <w:szCs w:val="26"/>
        </w:rPr>
        <w:t>.»;</w:t>
      </w:r>
      <w:proofErr w:type="gramEnd"/>
    </w:p>
    <w:p w:rsidR="00667AD0" w:rsidRPr="00A62814" w:rsidRDefault="00667AD0" w:rsidP="00667AD0">
      <w:pPr>
        <w:pStyle w:val="ae"/>
        <w:spacing w:after="0" w:line="360" w:lineRule="auto"/>
        <w:ind w:firstLine="709"/>
        <w:rPr>
          <w:rFonts w:ascii="Times New Roman" w:hAnsi="Times New Roman"/>
          <w:sz w:val="26"/>
          <w:szCs w:val="26"/>
        </w:rPr>
      </w:pPr>
      <w:r w:rsidRPr="00A62814">
        <w:rPr>
          <w:rFonts w:ascii="Times New Roman" w:hAnsi="Times New Roman"/>
          <w:sz w:val="26"/>
          <w:szCs w:val="26"/>
        </w:rPr>
        <w:t>8)  в статье 28:</w:t>
      </w:r>
    </w:p>
    <w:p w:rsidR="00667AD0" w:rsidRPr="00A62814" w:rsidRDefault="00667AD0" w:rsidP="00667AD0">
      <w:pPr>
        <w:tabs>
          <w:tab w:val="left" w:pos="1134"/>
        </w:tabs>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часть 6 изложить в следующей редакции:</w:t>
      </w:r>
    </w:p>
    <w:p w:rsidR="00667AD0" w:rsidRPr="00A62814" w:rsidRDefault="00667AD0" w:rsidP="00667AD0">
      <w:pPr>
        <w:tabs>
          <w:tab w:val="left" w:pos="1134"/>
        </w:tabs>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«6. Депутаты Совета депутатов Андреевского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667AD0" w:rsidRPr="00A62814" w:rsidRDefault="00667AD0" w:rsidP="00667AD0">
      <w:pPr>
        <w:tabs>
          <w:tab w:val="left" w:pos="1134"/>
        </w:tabs>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Иные ограничения, связанные со статусом депутата Совета депутатов Андреевского сельского поселения, устанавливаются в соответствии с федеральным законом</w:t>
      </w:r>
      <w:proofErr w:type="gramStart"/>
      <w:r w:rsidRPr="00A62814">
        <w:rPr>
          <w:rFonts w:ascii="Times New Roman" w:hAnsi="Times New Roman" w:cs="Times New Roman"/>
          <w:sz w:val="26"/>
          <w:szCs w:val="26"/>
        </w:rPr>
        <w:t>.»;</w:t>
      </w:r>
      <w:proofErr w:type="gramEnd"/>
    </w:p>
    <w:p w:rsidR="00667AD0" w:rsidRPr="00A62814" w:rsidRDefault="00667AD0" w:rsidP="00667AD0">
      <w:pPr>
        <w:tabs>
          <w:tab w:val="left" w:pos="1134"/>
        </w:tabs>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часть 7 признать утратившей силу;</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9) часть 2 статьи 31 изложить в следующей редакции: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«2. </w:t>
      </w:r>
      <w:proofErr w:type="gramStart"/>
      <w:r w:rsidRPr="00A62814">
        <w:rPr>
          <w:rFonts w:ascii="Times New Roman" w:hAnsi="Times New Roman" w:cs="Times New Roman"/>
          <w:sz w:val="26"/>
          <w:szCs w:val="26"/>
        </w:rPr>
        <w:t>Лицам, замещавшим должности депутата, члена выборного органа местного самоуправления, выборного должностного лица местного самоуправления, осуществлявшим свои полномочия на постоянной основе и потерявшим трудоспособность или достигшим в соответствующем году возраста, указанного в приложении 5 к Федеральному закону от 28 декабря 2013 года № 400-ФЗ «О страховых пенсиях» (далее - Федеральный закон «О страховых пенсиях»), устанавливается пенсия за выслугу лет.</w:t>
      </w:r>
      <w:proofErr w:type="gramEnd"/>
      <w:r w:rsidRPr="00A62814">
        <w:rPr>
          <w:rFonts w:ascii="Times New Roman" w:hAnsi="Times New Roman" w:cs="Times New Roman"/>
          <w:sz w:val="26"/>
          <w:szCs w:val="26"/>
        </w:rPr>
        <w:t xml:space="preserve"> Пенсия за выслугу лет устанавливается к страховой пенсии по старости (инвалидности), </w:t>
      </w:r>
      <w:r w:rsidRPr="00A62814">
        <w:rPr>
          <w:rFonts w:ascii="Times New Roman" w:hAnsi="Times New Roman" w:cs="Times New Roman"/>
          <w:sz w:val="26"/>
          <w:szCs w:val="26"/>
        </w:rPr>
        <w:lastRenderedPageBreak/>
        <w:t>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от 19 апреля 1991 года № 1032-1 «О занятости населения в Российской Федерации»</w:t>
      </w:r>
      <w:proofErr w:type="gramStart"/>
      <w:r w:rsidRPr="00A62814">
        <w:rPr>
          <w:rFonts w:ascii="Times New Roman" w:hAnsi="Times New Roman" w:cs="Times New Roman"/>
          <w:sz w:val="26"/>
          <w:szCs w:val="26"/>
        </w:rPr>
        <w:t>.»</w:t>
      </w:r>
      <w:proofErr w:type="gramEnd"/>
      <w:r w:rsidRPr="00A62814">
        <w:rPr>
          <w:rFonts w:ascii="Times New Roman" w:hAnsi="Times New Roman" w:cs="Times New Roman"/>
          <w:sz w:val="26"/>
          <w:szCs w:val="26"/>
        </w:rPr>
        <w:t>;</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bCs/>
          <w:sz w:val="26"/>
          <w:szCs w:val="26"/>
        </w:rPr>
      </w:pPr>
      <w:r w:rsidRPr="00A62814">
        <w:rPr>
          <w:rFonts w:ascii="Times New Roman" w:hAnsi="Times New Roman" w:cs="Times New Roman"/>
          <w:sz w:val="26"/>
          <w:szCs w:val="26"/>
        </w:rPr>
        <w:t xml:space="preserve">10) </w:t>
      </w:r>
      <w:r w:rsidRPr="00A62814">
        <w:rPr>
          <w:rFonts w:ascii="Times New Roman" w:hAnsi="Times New Roman" w:cs="Times New Roman"/>
          <w:bCs/>
          <w:sz w:val="26"/>
          <w:szCs w:val="26"/>
        </w:rPr>
        <w:t>в статье 34:</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bCs/>
          <w:sz w:val="26"/>
          <w:szCs w:val="26"/>
        </w:rPr>
      </w:pPr>
      <w:r w:rsidRPr="00A62814">
        <w:rPr>
          <w:rFonts w:ascii="Times New Roman" w:hAnsi="Times New Roman" w:cs="Times New Roman"/>
          <w:bCs/>
          <w:sz w:val="26"/>
          <w:szCs w:val="26"/>
        </w:rPr>
        <w:t xml:space="preserve">пункт 8 части 1 изложить в следующей редакции: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A62814">
        <w:rPr>
          <w:rFonts w:ascii="Times New Roman" w:hAnsi="Times New Roman" w:cs="Times New Roman"/>
          <w:sz w:val="26"/>
          <w:szCs w:val="26"/>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62814">
        <w:rPr>
          <w:rFonts w:ascii="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62814">
        <w:rPr>
          <w:rFonts w:ascii="Times New Roman" w:hAnsi="Times New Roman" w:cs="Times New Roman"/>
          <w:sz w:val="26"/>
          <w:szCs w:val="26"/>
        </w:rPr>
        <w:t>;»</w:t>
      </w:r>
      <w:proofErr w:type="gramEnd"/>
      <w:r w:rsidRPr="00A62814">
        <w:rPr>
          <w:rFonts w:ascii="Times New Roman" w:hAnsi="Times New Roman" w:cs="Times New Roman"/>
          <w:sz w:val="26"/>
          <w:szCs w:val="26"/>
        </w:rPr>
        <w:t xml:space="preserve">;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дополнить частью 2.1 следующего содержания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«2.1. В случае досрочного прекращения полномочий Главы Андреевского сельского поселения избрание Главы Андреевского сельского поселения, избираемого Советом депутатов Андреевского сельского поселения из своего состава, осуществляется не позднее чем через шесть месяцев со дня такого прекращения полномочий.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При этом если до истечения </w:t>
      </w:r>
      <w:proofErr w:type="gramStart"/>
      <w:r w:rsidRPr="00A62814">
        <w:rPr>
          <w:rFonts w:ascii="Times New Roman" w:hAnsi="Times New Roman" w:cs="Times New Roman"/>
          <w:sz w:val="26"/>
          <w:szCs w:val="26"/>
        </w:rPr>
        <w:t>срока полномочий Совета депутатов Андреевского сельского поселения</w:t>
      </w:r>
      <w:proofErr w:type="gramEnd"/>
      <w:r w:rsidRPr="00A62814">
        <w:rPr>
          <w:rFonts w:ascii="Times New Roman" w:hAnsi="Times New Roman" w:cs="Times New Roman"/>
          <w:sz w:val="26"/>
          <w:szCs w:val="26"/>
        </w:rPr>
        <w:t xml:space="preserve"> осталось менее шести месяцев, избрание Главы Андреевского сельского поселения из состава Совета депутатов Андреевского сельского поселения  осуществляется на первом заседании вновь избранного Совета депутатов Андреевского сельского поселения.»;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A62814">
        <w:rPr>
          <w:rFonts w:ascii="Times New Roman" w:hAnsi="Times New Roman" w:cs="Times New Roman"/>
          <w:sz w:val="26"/>
          <w:szCs w:val="26"/>
        </w:rPr>
        <w:t xml:space="preserve">11) </w:t>
      </w:r>
      <w:r w:rsidRPr="00A62814">
        <w:rPr>
          <w:rFonts w:ascii="Times New Roman" w:hAnsi="Times New Roman" w:cs="Times New Roman"/>
          <w:bCs/>
          <w:sz w:val="26"/>
          <w:szCs w:val="26"/>
        </w:rPr>
        <w:t>в пункте 16 статьи 38 слова «</w:t>
      </w:r>
      <w:r w:rsidRPr="00A62814">
        <w:rPr>
          <w:rFonts w:ascii="Times New Roman" w:hAnsi="Times New Roman" w:cs="Times New Roman"/>
          <w:sz w:val="26"/>
          <w:szCs w:val="26"/>
        </w:rPr>
        <w:t>Федеральным законом от 26 декабря 2008 года </w:t>
      </w:r>
      <w:r w:rsidRPr="00A62814">
        <w:rPr>
          <w:rStyle w:val="apple-converted-space"/>
          <w:rFonts w:ascii="Times New Roman" w:hAnsi="Times New Roman" w:cs="Times New Roman"/>
          <w:sz w:val="26"/>
          <w:szCs w:val="26"/>
        </w:rPr>
        <w:t> </w:t>
      </w:r>
      <w:hyperlink r:id="rId12" w:tgtFrame="_blank" w:history="1">
        <w:r w:rsidRPr="00A62814">
          <w:rPr>
            <w:rStyle w:val="hyperlink"/>
            <w:rFonts w:ascii="Times New Roman" w:hAnsi="Times New Roman"/>
            <w:sz w:val="26"/>
            <w:szCs w:val="26"/>
          </w:rPr>
          <w:t>№ 294-ФЗ</w:t>
        </w:r>
      </w:hyperlink>
      <w:r w:rsidRPr="00A62814">
        <w:rPr>
          <w:rStyle w:val="apple-converted-space"/>
          <w:rFonts w:ascii="Times New Roman" w:hAnsi="Times New Roman" w:cs="Times New Roman"/>
          <w:sz w:val="26"/>
          <w:szCs w:val="26"/>
        </w:rPr>
        <w:t> </w:t>
      </w:r>
      <w:r w:rsidRPr="00A62814">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62814">
        <w:rPr>
          <w:rFonts w:ascii="Times New Roman" w:hAnsi="Times New Roman" w:cs="Times New Roman"/>
          <w:bCs/>
          <w:sz w:val="26"/>
          <w:szCs w:val="26"/>
        </w:rPr>
        <w:t xml:space="preserve"> заменить словами «</w:t>
      </w:r>
      <w:r w:rsidRPr="00A62814">
        <w:rPr>
          <w:rFonts w:ascii="Times New Roman" w:hAnsi="Times New Roman" w:cs="Times New Roman"/>
          <w:sz w:val="26"/>
          <w:szCs w:val="26"/>
        </w:rPr>
        <w:t xml:space="preserve">Федеральным </w:t>
      </w:r>
      <w:hyperlink r:id="rId13" w:history="1">
        <w:r w:rsidRPr="00A62814">
          <w:rPr>
            <w:rFonts w:ascii="Times New Roman" w:hAnsi="Times New Roman" w:cs="Times New Roman"/>
            <w:sz w:val="26"/>
            <w:szCs w:val="26"/>
          </w:rPr>
          <w:t>законом</w:t>
        </w:r>
      </w:hyperlink>
      <w:r w:rsidRPr="00A62814">
        <w:rPr>
          <w:rFonts w:ascii="Times New Roman" w:hAnsi="Times New Roman" w:cs="Times New Roman"/>
          <w:sz w:val="26"/>
          <w:szCs w:val="26"/>
        </w:rPr>
        <w:t xml:space="preserve"> от 31 июля 2020 года № 248-ФЗ «О государственном контроле (надзоре) и муниципальном контроле в Российской Федерации»;</w:t>
      </w:r>
      <w:proofErr w:type="gramEnd"/>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12) часть 4 статьи 39 изложить в следующей редакции:</w:t>
      </w:r>
    </w:p>
    <w:p w:rsidR="00667AD0" w:rsidRPr="00A62814" w:rsidRDefault="00667AD0" w:rsidP="00667AD0">
      <w:pPr>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lastRenderedPageBreak/>
        <w:t>«4. Контрольно-счетная комиссия Андреевского сельского поселения осуществляет следующие основные полномочия:</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A62814">
        <w:rPr>
          <w:rFonts w:ascii="Times New Roman" w:hAnsi="Times New Roman" w:cs="Times New Roman"/>
          <w:sz w:val="26"/>
          <w:szCs w:val="26"/>
        </w:rPr>
        <w:t>дств в сл</w:t>
      </w:r>
      <w:proofErr w:type="gramEnd"/>
      <w:r w:rsidRPr="00A62814">
        <w:rPr>
          <w:rFonts w:ascii="Times New Roman" w:hAnsi="Times New Roman" w:cs="Times New Roman"/>
          <w:sz w:val="26"/>
          <w:szCs w:val="26"/>
        </w:rPr>
        <w:t>учаях, предусмотренных законодательством Российской Федерации;</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2) экспертиза проектов местного бюджета, проверка и анализ обоснованности его показателей;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3) внешняя проверка годового отчета об исполнении местного бюджета;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4) проведение аудита в сфере закупок товаров, работ и услуг в соответствии с Федеральным </w:t>
      </w:r>
      <w:hyperlink r:id="rId14" w:history="1">
        <w:r w:rsidRPr="00A62814">
          <w:rPr>
            <w:rFonts w:ascii="Times New Roman" w:hAnsi="Times New Roman" w:cs="Times New Roman"/>
            <w:sz w:val="26"/>
            <w:szCs w:val="26"/>
          </w:rPr>
          <w:t>законом</w:t>
        </w:r>
      </w:hyperlink>
      <w:r w:rsidRPr="00A62814">
        <w:rPr>
          <w:rFonts w:ascii="Times New Roman" w:hAnsi="Times New Roman" w:cs="Times New Roman"/>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A62814">
        <w:rPr>
          <w:rFonts w:ascii="Times New Roman" w:hAnsi="Times New Roman" w:cs="Times New Roman"/>
          <w:sz w:val="26"/>
          <w:szCs w:val="26"/>
        </w:rPr>
        <w:t>контроль за</w:t>
      </w:r>
      <w:proofErr w:type="gramEnd"/>
      <w:r w:rsidRPr="00A62814">
        <w:rPr>
          <w:rFonts w:ascii="Times New Roman" w:hAnsi="Times New Roman" w:cs="Times New Roman"/>
          <w:sz w:val="26"/>
          <w:szCs w:val="26"/>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A62814">
        <w:rPr>
          <w:rFonts w:ascii="Times New Roman" w:hAnsi="Times New Roman" w:cs="Times New Roman"/>
          <w:sz w:val="26"/>
          <w:szCs w:val="26"/>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roofErr w:type="gramEnd"/>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9) проведение оперативного анализа исполнения и </w:t>
      </w:r>
      <w:proofErr w:type="gramStart"/>
      <w:r w:rsidRPr="00A62814">
        <w:rPr>
          <w:rFonts w:ascii="Times New Roman" w:hAnsi="Times New Roman" w:cs="Times New Roman"/>
          <w:sz w:val="26"/>
          <w:szCs w:val="26"/>
        </w:rPr>
        <w:t>контроля за</w:t>
      </w:r>
      <w:proofErr w:type="gramEnd"/>
      <w:r w:rsidRPr="00A62814">
        <w:rPr>
          <w:rFonts w:ascii="Times New Roman" w:hAnsi="Times New Roman" w:cs="Times New Roman"/>
          <w:sz w:val="26"/>
          <w:szCs w:val="26"/>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w:t>
      </w:r>
      <w:r w:rsidRPr="00A62814">
        <w:rPr>
          <w:rFonts w:ascii="Times New Roman" w:hAnsi="Times New Roman" w:cs="Times New Roman"/>
          <w:sz w:val="26"/>
          <w:szCs w:val="26"/>
        </w:rPr>
        <w:lastRenderedPageBreak/>
        <w:t xml:space="preserve">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10) осуществление </w:t>
      </w:r>
      <w:proofErr w:type="gramStart"/>
      <w:r w:rsidRPr="00A62814">
        <w:rPr>
          <w:rFonts w:ascii="Times New Roman" w:hAnsi="Times New Roman" w:cs="Times New Roman"/>
          <w:sz w:val="26"/>
          <w:szCs w:val="26"/>
        </w:rPr>
        <w:t>контроля за</w:t>
      </w:r>
      <w:proofErr w:type="gramEnd"/>
      <w:r w:rsidRPr="00A62814">
        <w:rPr>
          <w:rFonts w:ascii="Times New Roman" w:hAnsi="Times New Roman" w:cs="Times New Roman"/>
          <w:sz w:val="26"/>
          <w:szCs w:val="26"/>
        </w:rPr>
        <w:t xml:space="preserve"> состоянием муниципального внутреннего и внешнего долга;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12) участие в пределах полномочий в мероприятиях, направленных на противодействие коррупции;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roofErr w:type="gramStart"/>
      <w:r w:rsidRPr="00A62814">
        <w:rPr>
          <w:rFonts w:ascii="Times New Roman" w:hAnsi="Times New Roman" w:cs="Times New Roman"/>
          <w:sz w:val="26"/>
          <w:szCs w:val="26"/>
        </w:rPr>
        <w:t>.»;</w:t>
      </w:r>
      <w:proofErr w:type="gramEnd"/>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13) статью 40 признать утратившей силу;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color w:val="000000"/>
          <w:sz w:val="26"/>
          <w:szCs w:val="26"/>
        </w:rPr>
        <w:t xml:space="preserve">14) </w:t>
      </w:r>
      <w:r w:rsidRPr="00A62814">
        <w:rPr>
          <w:rFonts w:ascii="Times New Roman" w:hAnsi="Times New Roman" w:cs="Times New Roman"/>
          <w:sz w:val="26"/>
          <w:szCs w:val="26"/>
        </w:rPr>
        <w:t>в части 3 статьи 46:</w:t>
      </w:r>
    </w:p>
    <w:p w:rsidR="00667AD0" w:rsidRPr="00A62814" w:rsidRDefault="00CF1223" w:rsidP="00667AD0">
      <w:pPr>
        <w:autoSpaceDE w:val="0"/>
        <w:autoSpaceDN w:val="0"/>
        <w:adjustRightInd w:val="0"/>
        <w:spacing w:after="0" w:line="360" w:lineRule="auto"/>
        <w:ind w:firstLine="709"/>
        <w:jc w:val="both"/>
        <w:rPr>
          <w:rFonts w:ascii="Times New Roman" w:hAnsi="Times New Roman" w:cs="Times New Roman"/>
          <w:sz w:val="26"/>
          <w:szCs w:val="26"/>
        </w:rPr>
      </w:pPr>
      <w:hyperlink r:id="rId15" w:history="1">
        <w:r w:rsidR="00667AD0" w:rsidRPr="00A62814">
          <w:rPr>
            <w:rFonts w:ascii="Times New Roman" w:hAnsi="Times New Roman" w:cs="Times New Roman"/>
            <w:sz w:val="26"/>
            <w:szCs w:val="26"/>
          </w:rPr>
          <w:t>пункт 9</w:t>
        </w:r>
      </w:hyperlink>
      <w:r w:rsidR="00667AD0" w:rsidRPr="00A62814">
        <w:rPr>
          <w:rFonts w:ascii="Times New Roman" w:hAnsi="Times New Roman" w:cs="Times New Roman"/>
          <w:sz w:val="26"/>
          <w:szCs w:val="26"/>
        </w:rPr>
        <w:t xml:space="preserve"> изложить в следующей редакции: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A62814">
        <w:rPr>
          <w:rFonts w:ascii="Times New Roman" w:hAnsi="Times New Roman" w:cs="Times New Roman"/>
          <w:sz w:val="26"/>
          <w:szCs w:val="26"/>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A62814">
        <w:rPr>
          <w:rFonts w:ascii="Times New Roman" w:hAnsi="Times New Roman" w:cs="Times New Roman"/>
          <w:sz w:val="26"/>
          <w:szCs w:val="26"/>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A62814">
        <w:rPr>
          <w:rFonts w:ascii="Times New Roman" w:hAnsi="Times New Roman" w:cs="Times New Roman"/>
          <w:sz w:val="26"/>
          <w:szCs w:val="26"/>
        </w:rPr>
        <w:t>;»</w:t>
      </w:r>
      <w:proofErr w:type="gramEnd"/>
      <w:r w:rsidRPr="00A62814">
        <w:rPr>
          <w:rFonts w:ascii="Times New Roman" w:hAnsi="Times New Roman" w:cs="Times New Roman"/>
          <w:sz w:val="26"/>
          <w:szCs w:val="26"/>
        </w:rPr>
        <w:t xml:space="preserve">; </w:t>
      </w:r>
    </w:p>
    <w:p w:rsidR="00667AD0" w:rsidRPr="00A62814" w:rsidRDefault="00CF1223" w:rsidP="00667AD0">
      <w:pPr>
        <w:autoSpaceDE w:val="0"/>
        <w:autoSpaceDN w:val="0"/>
        <w:adjustRightInd w:val="0"/>
        <w:spacing w:after="0" w:line="360" w:lineRule="auto"/>
        <w:ind w:firstLine="709"/>
        <w:jc w:val="both"/>
        <w:rPr>
          <w:rFonts w:ascii="Times New Roman" w:hAnsi="Times New Roman" w:cs="Times New Roman"/>
          <w:sz w:val="26"/>
          <w:szCs w:val="26"/>
        </w:rPr>
      </w:pPr>
      <w:hyperlink r:id="rId16" w:history="1">
        <w:r w:rsidR="00667AD0" w:rsidRPr="00A62814">
          <w:rPr>
            <w:rFonts w:ascii="Times New Roman" w:hAnsi="Times New Roman" w:cs="Times New Roman"/>
            <w:sz w:val="26"/>
            <w:szCs w:val="26"/>
          </w:rPr>
          <w:t>дополнить</w:t>
        </w:r>
      </w:hyperlink>
      <w:r w:rsidR="00667AD0" w:rsidRPr="00A62814">
        <w:rPr>
          <w:rFonts w:ascii="Times New Roman" w:hAnsi="Times New Roman" w:cs="Times New Roman"/>
          <w:sz w:val="26"/>
          <w:szCs w:val="26"/>
        </w:rPr>
        <w:t xml:space="preserve"> пунктом 9.1 следующего содержания: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A62814">
        <w:rPr>
          <w:rFonts w:ascii="Times New Roman" w:hAnsi="Times New Roman" w:cs="Times New Roman"/>
          <w:sz w:val="26"/>
          <w:szCs w:val="26"/>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w:t>
      </w:r>
      <w:r w:rsidRPr="00A62814">
        <w:rPr>
          <w:rFonts w:ascii="Times New Roman" w:hAnsi="Times New Roman" w:cs="Times New Roman"/>
          <w:sz w:val="26"/>
          <w:szCs w:val="26"/>
        </w:rPr>
        <w:lastRenderedPageBreak/>
        <w:t>гражданства (подданства) иностранного государства либо получения вида на жительство или</w:t>
      </w:r>
      <w:proofErr w:type="gramEnd"/>
      <w:r w:rsidRPr="00A62814">
        <w:rPr>
          <w:rFonts w:ascii="Times New Roman" w:hAnsi="Times New Roman" w:cs="Times New Roman"/>
          <w:sz w:val="26"/>
          <w:szCs w:val="26"/>
        </w:rPr>
        <w:t xml:space="preserve"> иного документа, подтверждающего право на постоянное проживание гражданина на территории иностранного государства</w:t>
      </w:r>
      <w:proofErr w:type="gramStart"/>
      <w:r w:rsidRPr="00A62814">
        <w:rPr>
          <w:rFonts w:ascii="Times New Roman" w:hAnsi="Times New Roman" w:cs="Times New Roman"/>
          <w:sz w:val="26"/>
          <w:szCs w:val="26"/>
        </w:rPr>
        <w:t>;»</w:t>
      </w:r>
      <w:proofErr w:type="gramEnd"/>
      <w:r w:rsidRPr="00A62814">
        <w:rPr>
          <w:rFonts w:ascii="Times New Roman" w:hAnsi="Times New Roman" w:cs="Times New Roman"/>
          <w:sz w:val="26"/>
          <w:szCs w:val="26"/>
        </w:rPr>
        <w:t>;</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 xml:space="preserve">15) в части 1 статьи 47: </w:t>
      </w:r>
    </w:p>
    <w:p w:rsidR="00667AD0" w:rsidRPr="00A62814" w:rsidRDefault="00CF1223" w:rsidP="00667AD0">
      <w:pPr>
        <w:autoSpaceDE w:val="0"/>
        <w:autoSpaceDN w:val="0"/>
        <w:adjustRightInd w:val="0"/>
        <w:spacing w:after="0" w:line="360" w:lineRule="auto"/>
        <w:ind w:firstLine="709"/>
        <w:jc w:val="both"/>
        <w:rPr>
          <w:rFonts w:ascii="Times New Roman" w:hAnsi="Times New Roman" w:cs="Times New Roman"/>
          <w:sz w:val="26"/>
          <w:szCs w:val="26"/>
        </w:rPr>
      </w:pPr>
      <w:hyperlink r:id="rId17" w:history="1">
        <w:r w:rsidR="00667AD0" w:rsidRPr="00A62814">
          <w:rPr>
            <w:rFonts w:ascii="Times New Roman" w:hAnsi="Times New Roman" w:cs="Times New Roman"/>
            <w:sz w:val="26"/>
            <w:szCs w:val="26"/>
          </w:rPr>
          <w:t>пункт 6</w:t>
        </w:r>
      </w:hyperlink>
      <w:r w:rsidR="00667AD0" w:rsidRPr="00A62814">
        <w:rPr>
          <w:rFonts w:ascii="Times New Roman" w:hAnsi="Times New Roman" w:cs="Times New Roman"/>
          <w:sz w:val="26"/>
          <w:szCs w:val="26"/>
        </w:rPr>
        <w:t xml:space="preserve"> изложить в следующей редакции: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A62814">
        <w:rPr>
          <w:rFonts w:ascii="Times New Roman" w:hAnsi="Times New Roman" w:cs="Times New Roman"/>
          <w:sz w:val="26"/>
          <w:szCs w:val="26"/>
        </w:rPr>
        <w:t>;»</w:t>
      </w:r>
      <w:proofErr w:type="gramEnd"/>
      <w:r w:rsidRPr="00A62814">
        <w:rPr>
          <w:rFonts w:ascii="Times New Roman" w:hAnsi="Times New Roman" w:cs="Times New Roman"/>
          <w:sz w:val="26"/>
          <w:szCs w:val="26"/>
        </w:rPr>
        <w:t xml:space="preserve">; </w:t>
      </w:r>
    </w:p>
    <w:p w:rsidR="00667AD0" w:rsidRPr="00A62814" w:rsidRDefault="00CF1223" w:rsidP="00667AD0">
      <w:pPr>
        <w:autoSpaceDE w:val="0"/>
        <w:autoSpaceDN w:val="0"/>
        <w:adjustRightInd w:val="0"/>
        <w:spacing w:after="0" w:line="360" w:lineRule="auto"/>
        <w:ind w:firstLine="709"/>
        <w:jc w:val="both"/>
        <w:rPr>
          <w:rFonts w:ascii="Times New Roman" w:hAnsi="Times New Roman" w:cs="Times New Roman"/>
          <w:sz w:val="26"/>
          <w:szCs w:val="26"/>
        </w:rPr>
      </w:pPr>
      <w:hyperlink r:id="rId18" w:history="1">
        <w:r w:rsidR="00667AD0" w:rsidRPr="00A62814">
          <w:rPr>
            <w:rFonts w:ascii="Times New Roman" w:hAnsi="Times New Roman" w:cs="Times New Roman"/>
            <w:sz w:val="26"/>
            <w:szCs w:val="26"/>
          </w:rPr>
          <w:t>пункт 7</w:t>
        </w:r>
      </w:hyperlink>
      <w:r w:rsidR="00667AD0" w:rsidRPr="00A62814">
        <w:rPr>
          <w:rFonts w:ascii="Times New Roman" w:hAnsi="Times New Roman" w:cs="Times New Roman"/>
          <w:sz w:val="26"/>
          <w:szCs w:val="26"/>
        </w:rPr>
        <w:t xml:space="preserve"> изложить в следующей редакции: </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sidRPr="00A62814">
        <w:rPr>
          <w:rFonts w:ascii="Times New Roman" w:hAnsi="Times New Roman" w:cs="Times New Roman"/>
          <w:sz w:val="26"/>
          <w:szCs w:val="26"/>
        </w:rPr>
        <w:t>;»</w:t>
      </w:r>
      <w:proofErr w:type="gramEnd"/>
      <w:r w:rsidRPr="00A62814">
        <w:rPr>
          <w:rFonts w:ascii="Times New Roman" w:hAnsi="Times New Roman" w:cs="Times New Roman"/>
          <w:sz w:val="26"/>
          <w:szCs w:val="26"/>
        </w:rPr>
        <w:t>;</w:t>
      </w:r>
    </w:p>
    <w:p w:rsidR="00667AD0" w:rsidRPr="00A62814" w:rsidRDefault="00667AD0" w:rsidP="00667AD0">
      <w:pPr>
        <w:autoSpaceDE w:val="0"/>
        <w:autoSpaceDN w:val="0"/>
        <w:adjustRightInd w:val="0"/>
        <w:spacing w:after="0" w:line="360" w:lineRule="auto"/>
        <w:ind w:firstLine="709"/>
        <w:jc w:val="both"/>
        <w:outlineLvl w:val="0"/>
        <w:rPr>
          <w:rFonts w:ascii="Times New Roman" w:hAnsi="Times New Roman" w:cs="Times New Roman"/>
          <w:sz w:val="26"/>
          <w:szCs w:val="26"/>
        </w:rPr>
      </w:pPr>
      <w:r w:rsidRPr="00A62814">
        <w:rPr>
          <w:rFonts w:ascii="Times New Roman" w:hAnsi="Times New Roman" w:cs="Times New Roman"/>
          <w:sz w:val="26"/>
          <w:szCs w:val="26"/>
        </w:rPr>
        <w:t xml:space="preserve">16) статью 58 дополнить частью 5 следующего содержания: </w:t>
      </w:r>
    </w:p>
    <w:p w:rsidR="00667AD0" w:rsidRPr="00A62814" w:rsidRDefault="00667AD0" w:rsidP="00667AD0">
      <w:pPr>
        <w:autoSpaceDE w:val="0"/>
        <w:autoSpaceDN w:val="0"/>
        <w:adjustRightInd w:val="0"/>
        <w:spacing w:after="0" w:line="360" w:lineRule="auto"/>
        <w:ind w:firstLine="709"/>
        <w:jc w:val="both"/>
        <w:outlineLvl w:val="0"/>
        <w:rPr>
          <w:rFonts w:ascii="Times New Roman" w:hAnsi="Times New Roman" w:cs="Times New Roman"/>
          <w:sz w:val="26"/>
          <w:szCs w:val="26"/>
        </w:rPr>
      </w:pPr>
      <w:r w:rsidRPr="00A62814">
        <w:rPr>
          <w:rFonts w:ascii="Times New Roman" w:hAnsi="Times New Roman" w:cs="Times New Roman"/>
          <w:sz w:val="26"/>
          <w:szCs w:val="26"/>
        </w:rPr>
        <w:t xml:space="preserve">«5. Порядок установления и оценки </w:t>
      </w:r>
      <w:proofErr w:type="gramStart"/>
      <w:r w:rsidRPr="00A62814">
        <w:rPr>
          <w:rFonts w:ascii="Times New Roman" w:hAnsi="Times New Roman" w:cs="Times New Roman"/>
          <w:sz w:val="26"/>
          <w:szCs w:val="26"/>
        </w:rPr>
        <w:t>применения</w:t>
      </w:r>
      <w:proofErr w:type="gramEnd"/>
      <w:r w:rsidRPr="00A62814">
        <w:rPr>
          <w:rFonts w:ascii="Times New Roman" w:hAnsi="Times New Roman" w:cs="Times New Roman"/>
          <w:sz w:val="26"/>
          <w:szCs w:val="26"/>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9" w:history="1">
        <w:r w:rsidRPr="00A62814">
          <w:rPr>
            <w:rFonts w:ascii="Times New Roman" w:hAnsi="Times New Roman" w:cs="Times New Roman"/>
            <w:sz w:val="26"/>
            <w:szCs w:val="26"/>
          </w:rPr>
          <w:t>законом</w:t>
        </w:r>
      </w:hyperlink>
      <w:r w:rsidRPr="00A62814">
        <w:rPr>
          <w:rFonts w:ascii="Times New Roman" w:hAnsi="Times New Roman" w:cs="Times New Roman"/>
          <w:sz w:val="26"/>
          <w:szCs w:val="26"/>
        </w:rPr>
        <w:t xml:space="preserve"> от 31 июля 2020 года № 247-ФЗ «Об обязательных требованиях в Российской Федерации»</w:t>
      </w:r>
      <w:proofErr w:type="gramStart"/>
      <w:r w:rsidRPr="00A62814">
        <w:rPr>
          <w:rFonts w:ascii="Times New Roman" w:hAnsi="Times New Roman" w:cs="Times New Roman"/>
          <w:sz w:val="26"/>
          <w:szCs w:val="26"/>
        </w:rPr>
        <w:t>.»</w:t>
      </w:r>
      <w:proofErr w:type="gramEnd"/>
      <w:r w:rsidRPr="00A62814">
        <w:rPr>
          <w:rFonts w:ascii="Times New Roman" w:hAnsi="Times New Roman" w:cs="Times New Roman"/>
          <w:sz w:val="26"/>
          <w:szCs w:val="26"/>
        </w:rPr>
        <w:t>;</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color w:val="000000"/>
          <w:sz w:val="26"/>
          <w:szCs w:val="26"/>
        </w:rPr>
      </w:pPr>
      <w:r w:rsidRPr="00A62814">
        <w:rPr>
          <w:rFonts w:ascii="Times New Roman" w:hAnsi="Times New Roman" w:cs="Times New Roman"/>
          <w:color w:val="000000"/>
          <w:sz w:val="26"/>
          <w:szCs w:val="26"/>
        </w:rPr>
        <w:t>17) в статье 60:</w:t>
      </w:r>
    </w:p>
    <w:p w:rsidR="00667AD0" w:rsidRPr="00A62814" w:rsidRDefault="00667AD0" w:rsidP="00667AD0">
      <w:pPr>
        <w:autoSpaceDE w:val="0"/>
        <w:autoSpaceDN w:val="0"/>
        <w:adjustRightInd w:val="0"/>
        <w:spacing w:after="0" w:line="360" w:lineRule="auto"/>
        <w:ind w:firstLine="709"/>
        <w:jc w:val="both"/>
        <w:outlineLvl w:val="0"/>
        <w:rPr>
          <w:rFonts w:ascii="Times New Roman" w:hAnsi="Times New Roman" w:cs="Times New Roman"/>
          <w:sz w:val="26"/>
          <w:szCs w:val="26"/>
        </w:rPr>
      </w:pPr>
      <w:r w:rsidRPr="00A62814">
        <w:rPr>
          <w:rFonts w:ascii="Times New Roman" w:hAnsi="Times New Roman" w:cs="Times New Roman"/>
          <w:sz w:val="26"/>
          <w:szCs w:val="26"/>
        </w:rPr>
        <w:t>второе предложение части 7 изложить в следующей редакции:</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proofErr w:type="gramStart"/>
      <w:r w:rsidRPr="00A62814">
        <w:rPr>
          <w:rFonts w:ascii="Times New Roman" w:hAnsi="Times New Roman" w:cs="Times New Roman"/>
          <w:sz w:val="26"/>
          <w:szCs w:val="26"/>
        </w:rPr>
        <w:t xml:space="preserve">«Глава Андреевского сельского поселения обязан опубликовать (обнародовать) зарегистрированные Устав Андреевского сельского поселения, муниципальный правовой акт о внесении изменений и дополнений в Устав Андреевского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w:t>
      </w:r>
      <w:r w:rsidRPr="00A62814">
        <w:rPr>
          <w:rFonts w:ascii="Times New Roman" w:hAnsi="Times New Roman" w:cs="Times New Roman"/>
          <w:sz w:val="26"/>
          <w:szCs w:val="26"/>
        </w:rPr>
        <w:lastRenderedPageBreak/>
        <w:t>образований уведомления о включении сведений об уставе муниципального образования, муниципальном правовом акте о внесении изменений</w:t>
      </w:r>
      <w:proofErr w:type="gramEnd"/>
      <w:r w:rsidRPr="00A62814">
        <w:rPr>
          <w:rFonts w:ascii="Times New Roman" w:hAnsi="Times New Roman" w:cs="Times New Roman"/>
          <w:sz w:val="26"/>
          <w:szCs w:val="26"/>
        </w:rPr>
        <w:t xml:space="preserve">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20" w:history="1">
        <w:r w:rsidRPr="00A62814">
          <w:rPr>
            <w:rFonts w:ascii="Times New Roman" w:hAnsi="Times New Roman" w:cs="Times New Roman"/>
            <w:sz w:val="26"/>
            <w:szCs w:val="26"/>
          </w:rPr>
          <w:t>частью 6 статьи 4</w:t>
        </w:r>
      </w:hyperlink>
      <w:r w:rsidRPr="00A62814">
        <w:rPr>
          <w:rFonts w:ascii="Times New Roman" w:hAnsi="Times New Roman" w:cs="Times New Roman"/>
          <w:sz w:val="26"/>
          <w:szCs w:val="26"/>
        </w:rPr>
        <w:t xml:space="preserve"> Федерального закона от 21 июля 2005 года № 97-ФЗ «О государственной регистрации уставов муниципальных образований»;</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color w:val="000000"/>
          <w:sz w:val="26"/>
          <w:szCs w:val="26"/>
        </w:rPr>
      </w:pPr>
      <w:r w:rsidRPr="00A62814">
        <w:rPr>
          <w:rFonts w:ascii="Times New Roman" w:hAnsi="Times New Roman" w:cs="Times New Roman"/>
          <w:color w:val="000000"/>
          <w:sz w:val="26"/>
          <w:szCs w:val="26"/>
        </w:rPr>
        <w:t>абзац первый части 8 признать утратившим силу;</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color w:val="000000"/>
          <w:sz w:val="26"/>
          <w:szCs w:val="26"/>
        </w:rPr>
      </w:pPr>
      <w:r w:rsidRPr="00A62814">
        <w:rPr>
          <w:rFonts w:ascii="Times New Roman" w:hAnsi="Times New Roman" w:cs="Times New Roman"/>
          <w:color w:val="000000"/>
          <w:sz w:val="26"/>
          <w:szCs w:val="26"/>
        </w:rPr>
        <w:t>18) пункт 5 части 1 статьи 63 признать утратившим силу.</w:t>
      </w:r>
    </w:p>
    <w:p w:rsidR="00667AD0" w:rsidRPr="00A62814" w:rsidRDefault="00667AD0" w:rsidP="00667AD0">
      <w:pPr>
        <w:pStyle w:val="af0"/>
        <w:spacing w:before="0" w:beforeAutospacing="0" w:after="0" w:line="360" w:lineRule="auto"/>
        <w:ind w:firstLine="709"/>
        <w:jc w:val="both"/>
        <w:rPr>
          <w:sz w:val="26"/>
          <w:szCs w:val="26"/>
        </w:rPr>
      </w:pPr>
      <w:r w:rsidRPr="00A62814">
        <w:rPr>
          <w:sz w:val="26"/>
          <w:szCs w:val="26"/>
        </w:rPr>
        <w:t>19) статью 75 изложить в следующей редакции:</w:t>
      </w:r>
    </w:p>
    <w:p w:rsidR="00667AD0" w:rsidRPr="00A62814" w:rsidRDefault="00667AD0" w:rsidP="00667AD0">
      <w:pPr>
        <w:pStyle w:val="af0"/>
        <w:spacing w:before="0" w:beforeAutospacing="0" w:after="0" w:line="360" w:lineRule="auto"/>
        <w:ind w:firstLine="709"/>
        <w:jc w:val="both"/>
        <w:rPr>
          <w:sz w:val="26"/>
          <w:szCs w:val="26"/>
        </w:rPr>
      </w:pPr>
      <w:r w:rsidRPr="00A62814">
        <w:rPr>
          <w:sz w:val="26"/>
          <w:szCs w:val="26"/>
        </w:rPr>
        <w:t>«Статья 75. Муниципальный финансовый контроль</w:t>
      </w:r>
    </w:p>
    <w:p w:rsidR="00667AD0" w:rsidRPr="00A62814" w:rsidRDefault="00667AD0" w:rsidP="00667AD0">
      <w:pPr>
        <w:pStyle w:val="af0"/>
        <w:spacing w:before="0" w:beforeAutospacing="0" w:after="0" w:line="360" w:lineRule="auto"/>
        <w:ind w:firstLine="709"/>
        <w:jc w:val="both"/>
        <w:rPr>
          <w:sz w:val="26"/>
          <w:szCs w:val="26"/>
        </w:rPr>
      </w:pPr>
      <w:r w:rsidRPr="00A62814">
        <w:rPr>
          <w:sz w:val="26"/>
          <w:szCs w:val="26"/>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 </w:t>
      </w:r>
    </w:p>
    <w:p w:rsidR="00667AD0" w:rsidRPr="00A62814" w:rsidRDefault="00667AD0" w:rsidP="00667AD0">
      <w:pPr>
        <w:pStyle w:val="af0"/>
        <w:spacing w:before="0" w:beforeAutospacing="0" w:after="0" w:line="360" w:lineRule="auto"/>
        <w:ind w:firstLine="709"/>
        <w:jc w:val="both"/>
        <w:rPr>
          <w:sz w:val="26"/>
          <w:szCs w:val="26"/>
        </w:rPr>
      </w:pPr>
      <w:r w:rsidRPr="00A62814">
        <w:rPr>
          <w:sz w:val="26"/>
          <w:szCs w:val="26"/>
        </w:rPr>
        <w:t xml:space="preserve">Муниципальный финансовый контроль подразделяется </w:t>
      </w:r>
      <w:proofErr w:type="gramStart"/>
      <w:r w:rsidRPr="00A62814">
        <w:rPr>
          <w:sz w:val="26"/>
          <w:szCs w:val="26"/>
        </w:rPr>
        <w:t>на</w:t>
      </w:r>
      <w:proofErr w:type="gramEnd"/>
      <w:r w:rsidRPr="00A62814">
        <w:rPr>
          <w:sz w:val="26"/>
          <w:szCs w:val="26"/>
        </w:rPr>
        <w:t xml:space="preserve"> внешний и внутренний, предварительный и последующий. </w:t>
      </w:r>
    </w:p>
    <w:p w:rsidR="00667AD0" w:rsidRPr="00A62814" w:rsidRDefault="00667AD0" w:rsidP="00667AD0">
      <w:pPr>
        <w:pStyle w:val="af0"/>
        <w:spacing w:before="0" w:beforeAutospacing="0" w:after="0" w:line="360" w:lineRule="auto"/>
        <w:ind w:firstLine="709"/>
        <w:jc w:val="both"/>
        <w:rPr>
          <w:sz w:val="26"/>
          <w:szCs w:val="26"/>
        </w:rPr>
      </w:pPr>
      <w:r w:rsidRPr="00A62814">
        <w:rPr>
          <w:sz w:val="26"/>
          <w:szCs w:val="26"/>
        </w:rPr>
        <w:t xml:space="preserve">2. Внешний муниципальный финансовый контроль является контрольной деятельностью контрольно-счетного органа муниципального образования. </w:t>
      </w:r>
    </w:p>
    <w:p w:rsidR="00667AD0" w:rsidRPr="00A62814" w:rsidRDefault="00667AD0" w:rsidP="00667AD0">
      <w:pPr>
        <w:pStyle w:val="af0"/>
        <w:spacing w:before="0" w:beforeAutospacing="0" w:after="0" w:line="360" w:lineRule="auto"/>
        <w:ind w:firstLine="709"/>
        <w:jc w:val="both"/>
        <w:rPr>
          <w:sz w:val="26"/>
          <w:szCs w:val="26"/>
        </w:rPr>
      </w:pPr>
      <w:r w:rsidRPr="00A62814">
        <w:rPr>
          <w:sz w:val="26"/>
          <w:szCs w:val="26"/>
        </w:rPr>
        <w:t xml:space="preserve">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 </w:t>
      </w:r>
    </w:p>
    <w:p w:rsidR="00667AD0" w:rsidRPr="00A62814" w:rsidRDefault="00667AD0" w:rsidP="00667AD0">
      <w:pPr>
        <w:pStyle w:val="af0"/>
        <w:spacing w:before="0" w:beforeAutospacing="0" w:after="0" w:line="360" w:lineRule="auto"/>
        <w:ind w:firstLine="709"/>
        <w:jc w:val="both"/>
        <w:rPr>
          <w:sz w:val="26"/>
          <w:szCs w:val="26"/>
        </w:rPr>
      </w:pPr>
      <w:r w:rsidRPr="00A62814">
        <w:rPr>
          <w:sz w:val="26"/>
          <w:szCs w:val="26"/>
        </w:rPr>
        <w:t xml:space="preserve">Предварительный контроль осуществляется в целях предупреждения и пресечения бюджетных нарушений в процессе исполнения местного бюджета. </w:t>
      </w:r>
    </w:p>
    <w:p w:rsidR="00667AD0" w:rsidRPr="00A62814" w:rsidRDefault="00667AD0" w:rsidP="00667AD0">
      <w:pPr>
        <w:pStyle w:val="af0"/>
        <w:spacing w:before="0" w:beforeAutospacing="0" w:after="0" w:line="360" w:lineRule="auto"/>
        <w:ind w:firstLine="709"/>
        <w:jc w:val="both"/>
        <w:rPr>
          <w:sz w:val="26"/>
          <w:szCs w:val="26"/>
        </w:rPr>
      </w:pPr>
      <w:r w:rsidRPr="00A62814">
        <w:rPr>
          <w:sz w:val="26"/>
          <w:szCs w:val="26"/>
        </w:rPr>
        <w:t xml:space="preserve">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 </w:t>
      </w:r>
    </w:p>
    <w:p w:rsidR="00667AD0" w:rsidRPr="00A62814" w:rsidRDefault="00667AD0" w:rsidP="00667AD0">
      <w:pPr>
        <w:pStyle w:val="af0"/>
        <w:spacing w:before="0" w:beforeAutospacing="0" w:after="0" w:line="360" w:lineRule="auto"/>
        <w:ind w:firstLine="709"/>
        <w:jc w:val="both"/>
        <w:rPr>
          <w:sz w:val="26"/>
          <w:szCs w:val="26"/>
        </w:rPr>
      </w:pPr>
      <w:r w:rsidRPr="00A62814">
        <w:rPr>
          <w:sz w:val="26"/>
          <w:szCs w:val="26"/>
        </w:rPr>
        <w:lastRenderedPageBreak/>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представительного органа муниципального образования.</w:t>
      </w:r>
    </w:p>
    <w:p w:rsidR="00667AD0" w:rsidRPr="00A62814" w:rsidRDefault="00667AD0" w:rsidP="00667AD0">
      <w:pPr>
        <w:pStyle w:val="af0"/>
        <w:spacing w:before="0" w:beforeAutospacing="0" w:after="0" w:line="360" w:lineRule="auto"/>
        <w:ind w:firstLine="709"/>
        <w:jc w:val="both"/>
        <w:rPr>
          <w:sz w:val="26"/>
          <w:szCs w:val="26"/>
        </w:rPr>
      </w:pPr>
      <w:r w:rsidRPr="00A62814">
        <w:rPr>
          <w:sz w:val="26"/>
          <w:szCs w:val="26"/>
        </w:rPr>
        <w:t>4.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667AD0" w:rsidRPr="00A62814" w:rsidRDefault="00667AD0" w:rsidP="00667AD0">
      <w:pPr>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roofErr w:type="gramStart"/>
      <w:r w:rsidRPr="00A62814">
        <w:rPr>
          <w:rFonts w:ascii="Times New Roman" w:hAnsi="Times New Roman" w:cs="Times New Roman"/>
          <w:sz w:val="26"/>
          <w:szCs w:val="26"/>
        </w:rPr>
        <w:t>.».</w:t>
      </w:r>
      <w:proofErr w:type="gramEnd"/>
    </w:p>
    <w:p w:rsidR="00667AD0" w:rsidRPr="00A62814" w:rsidRDefault="00667AD0" w:rsidP="00667AD0">
      <w:pPr>
        <w:overflowPunct w:val="0"/>
        <w:autoSpaceDE w:val="0"/>
        <w:autoSpaceDN w:val="0"/>
        <w:adjustRightInd w:val="0"/>
        <w:spacing w:after="0" w:line="360" w:lineRule="auto"/>
        <w:ind w:firstLine="709"/>
        <w:jc w:val="both"/>
        <w:rPr>
          <w:rFonts w:ascii="Times New Roman" w:hAnsi="Times New Roman" w:cs="Times New Roman"/>
          <w:sz w:val="26"/>
          <w:szCs w:val="26"/>
        </w:rPr>
      </w:pPr>
      <w:r w:rsidRPr="00A62814">
        <w:rPr>
          <w:rFonts w:ascii="Times New Roman" w:hAnsi="Times New Roman" w:cs="Times New Roman"/>
          <w:sz w:val="26"/>
          <w:szCs w:val="26"/>
        </w:rPr>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667AD0" w:rsidRDefault="00667AD0" w:rsidP="00667AD0">
      <w:pPr>
        <w:spacing w:after="0" w:line="240" w:lineRule="auto"/>
        <w:jc w:val="both"/>
        <w:rPr>
          <w:rFonts w:ascii="Times New Roman" w:hAnsi="Times New Roman" w:cs="Times New Roman"/>
          <w:spacing w:val="-4"/>
          <w:sz w:val="28"/>
          <w:szCs w:val="28"/>
        </w:rPr>
      </w:pPr>
    </w:p>
    <w:p w:rsidR="00667AD0" w:rsidRDefault="00667AD0" w:rsidP="00667AD0">
      <w:pPr>
        <w:spacing w:after="0" w:line="240" w:lineRule="auto"/>
        <w:jc w:val="both"/>
        <w:rPr>
          <w:rFonts w:ascii="Times New Roman" w:hAnsi="Times New Roman" w:cs="Times New Roman"/>
          <w:spacing w:val="-4"/>
          <w:sz w:val="28"/>
          <w:szCs w:val="28"/>
        </w:rPr>
      </w:pPr>
    </w:p>
    <w:p w:rsidR="00667AD0" w:rsidRDefault="00667AD0" w:rsidP="00667AD0">
      <w:pPr>
        <w:spacing w:after="0" w:line="240" w:lineRule="auto"/>
        <w:jc w:val="both"/>
        <w:rPr>
          <w:rFonts w:ascii="Times New Roman" w:hAnsi="Times New Roman" w:cs="Times New Roman"/>
          <w:spacing w:val="-4"/>
          <w:sz w:val="28"/>
          <w:szCs w:val="28"/>
        </w:rPr>
      </w:pPr>
    </w:p>
    <w:p w:rsidR="00067255" w:rsidRDefault="00067255" w:rsidP="00667AD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Глава </w:t>
      </w:r>
      <w:r w:rsidR="00667AD0" w:rsidRPr="00D1536B">
        <w:rPr>
          <w:rFonts w:ascii="Times New Roman" w:hAnsi="Times New Roman" w:cs="Times New Roman"/>
          <w:sz w:val="26"/>
          <w:szCs w:val="26"/>
        </w:rPr>
        <w:t>Андреевского</w:t>
      </w:r>
    </w:p>
    <w:p w:rsidR="00667AD0" w:rsidRPr="00D1536B" w:rsidRDefault="00667AD0" w:rsidP="00667AD0">
      <w:pPr>
        <w:spacing w:after="0" w:line="240" w:lineRule="auto"/>
        <w:jc w:val="both"/>
        <w:rPr>
          <w:rFonts w:ascii="Times New Roman" w:hAnsi="Times New Roman" w:cs="Times New Roman"/>
          <w:sz w:val="26"/>
          <w:szCs w:val="26"/>
        </w:rPr>
      </w:pPr>
      <w:r w:rsidRPr="00D1536B">
        <w:rPr>
          <w:rFonts w:ascii="Times New Roman" w:hAnsi="Times New Roman" w:cs="Times New Roman"/>
          <w:sz w:val="26"/>
          <w:szCs w:val="26"/>
        </w:rPr>
        <w:t xml:space="preserve"> сельского поселения     </w:t>
      </w:r>
      <w:r w:rsidRPr="00D1536B">
        <w:rPr>
          <w:rFonts w:ascii="Times New Roman" w:hAnsi="Times New Roman" w:cs="Times New Roman"/>
          <w:sz w:val="26"/>
          <w:szCs w:val="26"/>
        </w:rPr>
        <w:tab/>
      </w:r>
      <w:r w:rsidRPr="00D1536B">
        <w:rPr>
          <w:rFonts w:ascii="Times New Roman" w:hAnsi="Times New Roman" w:cs="Times New Roman"/>
          <w:sz w:val="26"/>
          <w:szCs w:val="26"/>
        </w:rPr>
        <w:tab/>
      </w:r>
      <w:r w:rsidRPr="00D1536B">
        <w:rPr>
          <w:rFonts w:ascii="Times New Roman" w:hAnsi="Times New Roman" w:cs="Times New Roman"/>
          <w:sz w:val="26"/>
          <w:szCs w:val="26"/>
        </w:rPr>
        <w:tab/>
      </w:r>
      <w:r w:rsidR="00067255">
        <w:rPr>
          <w:rFonts w:ascii="Times New Roman" w:hAnsi="Times New Roman" w:cs="Times New Roman"/>
          <w:sz w:val="26"/>
          <w:szCs w:val="26"/>
        </w:rPr>
        <w:tab/>
      </w:r>
      <w:r w:rsidR="00067255">
        <w:rPr>
          <w:rFonts w:ascii="Times New Roman" w:hAnsi="Times New Roman" w:cs="Times New Roman"/>
          <w:sz w:val="26"/>
          <w:szCs w:val="26"/>
        </w:rPr>
        <w:tab/>
      </w:r>
      <w:r w:rsidR="00067255">
        <w:rPr>
          <w:rFonts w:ascii="Times New Roman" w:hAnsi="Times New Roman" w:cs="Times New Roman"/>
          <w:sz w:val="26"/>
          <w:szCs w:val="26"/>
        </w:rPr>
        <w:tab/>
      </w:r>
      <w:r w:rsidRPr="00D1536B">
        <w:rPr>
          <w:rFonts w:ascii="Times New Roman" w:hAnsi="Times New Roman" w:cs="Times New Roman"/>
          <w:sz w:val="26"/>
          <w:szCs w:val="26"/>
        </w:rPr>
        <w:t xml:space="preserve">                                  </w:t>
      </w:r>
      <w:proofErr w:type="spellStart"/>
      <w:r w:rsidRPr="00D1536B">
        <w:rPr>
          <w:rFonts w:ascii="Times New Roman" w:hAnsi="Times New Roman" w:cs="Times New Roman"/>
          <w:sz w:val="26"/>
          <w:szCs w:val="26"/>
        </w:rPr>
        <w:t>В.Д.Петякшев</w:t>
      </w:r>
      <w:proofErr w:type="spellEnd"/>
      <w:r w:rsidRPr="00D1536B">
        <w:rPr>
          <w:rFonts w:ascii="Times New Roman" w:hAnsi="Times New Roman" w:cs="Times New Roman"/>
          <w:sz w:val="26"/>
          <w:szCs w:val="26"/>
        </w:rPr>
        <w:t xml:space="preserve"> </w:t>
      </w:r>
    </w:p>
    <w:p w:rsidR="00667AD0" w:rsidRPr="00D1536B" w:rsidRDefault="00667AD0" w:rsidP="00667AD0">
      <w:pPr>
        <w:shd w:val="clear" w:color="auto" w:fill="FFFFFF"/>
        <w:tabs>
          <w:tab w:val="left" w:pos="5357"/>
        </w:tabs>
        <w:spacing w:after="0" w:line="240" w:lineRule="auto"/>
        <w:jc w:val="both"/>
        <w:rPr>
          <w:rFonts w:ascii="Times New Roman" w:hAnsi="Times New Roman" w:cs="Times New Roman"/>
          <w:spacing w:val="-4"/>
          <w:sz w:val="28"/>
          <w:szCs w:val="28"/>
        </w:rPr>
      </w:pPr>
    </w:p>
    <w:p w:rsidR="00667AD0" w:rsidRPr="00362782" w:rsidRDefault="00667AD0" w:rsidP="00667AD0">
      <w:pPr>
        <w:spacing w:after="0" w:line="360" w:lineRule="auto"/>
        <w:ind w:firstLine="709"/>
        <w:jc w:val="both"/>
        <w:rPr>
          <w:rFonts w:ascii="Times New Roman" w:hAnsi="Times New Roman" w:cs="Times New Roman"/>
          <w:sz w:val="28"/>
          <w:szCs w:val="28"/>
        </w:rPr>
      </w:pPr>
    </w:p>
    <w:p w:rsidR="00667AD0" w:rsidRPr="00EB2157" w:rsidRDefault="00667AD0" w:rsidP="00667AD0">
      <w:pPr>
        <w:spacing w:after="0" w:line="240" w:lineRule="auto"/>
        <w:ind w:firstLine="284"/>
        <w:jc w:val="center"/>
        <w:outlineLvl w:val="0"/>
        <w:rPr>
          <w:rFonts w:ascii="Times New Roman" w:hAnsi="Times New Roman" w:cs="Times New Roman"/>
        </w:rPr>
      </w:pPr>
    </w:p>
    <w:p w:rsidR="007B1764" w:rsidRPr="00667AD0" w:rsidRDefault="007B1764" w:rsidP="00667AD0">
      <w:pPr>
        <w:jc w:val="both"/>
        <w:rPr>
          <w:rFonts w:ascii="Times New Roman" w:hAnsi="Times New Roman" w:cs="Times New Roman"/>
        </w:rPr>
      </w:pPr>
    </w:p>
    <w:sectPr w:rsidR="007B1764" w:rsidRPr="00667AD0" w:rsidSect="00A62814">
      <w:headerReference w:type="default" r:id="rId2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80E" w:rsidRDefault="0009680E" w:rsidP="00D1536B">
      <w:pPr>
        <w:spacing w:after="0" w:line="240" w:lineRule="auto"/>
      </w:pPr>
      <w:r>
        <w:separator/>
      </w:r>
    </w:p>
  </w:endnote>
  <w:endnote w:type="continuationSeparator" w:id="0">
    <w:p w:rsidR="0009680E" w:rsidRDefault="0009680E" w:rsidP="00D153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80E" w:rsidRDefault="0009680E" w:rsidP="00D1536B">
      <w:pPr>
        <w:spacing w:after="0" w:line="240" w:lineRule="auto"/>
      </w:pPr>
      <w:r>
        <w:separator/>
      </w:r>
    </w:p>
  </w:footnote>
  <w:footnote w:type="continuationSeparator" w:id="0">
    <w:p w:rsidR="0009680E" w:rsidRDefault="0009680E" w:rsidP="00D153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94689"/>
    </w:sdtPr>
    <w:sdtContent>
      <w:p w:rsidR="00D1536B" w:rsidRDefault="00CF1223">
        <w:pPr>
          <w:pStyle w:val="a6"/>
          <w:jc w:val="center"/>
        </w:pPr>
        <w:fldSimple w:instr=" PAGE   \* MERGEFORMAT ">
          <w:r w:rsidR="00067255">
            <w:rPr>
              <w:noProof/>
            </w:rPr>
            <w:t>2</w:t>
          </w:r>
        </w:fldSimple>
      </w:p>
    </w:sdtContent>
  </w:sdt>
  <w:p w:rsidR="00D1536B" w:rsidRDefault="00D1536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62782"/>
    <w:rsid w:val="00067255"/>
    <w:rsid w:val="0009680E"/>
    <w:rsid w:val="00362782"/>
    <w:rsid w:val="00667AD0"/>
    <w:rsid w:val="006860B4"/>
    <w:rsid w:val="007B1764"/>
    <w:rsid w:val="00A62814"/>
    <w:rsid w:val="00C30690"/>
    <w:rsid w:val="00CF1223"/>
    <w:rsid w:val="00D1536B"/>
    <w:rsid w:val="00E94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0B4"/>
  </w:style>
  <w:style w:type="paragraph" w:styleId="1">
    <w:name w:val="heading 1"/>
    <w:basedOn w:val="a"/>
    <w:next w:val="a"/>
    <w:link w:val="10"/>
    <w:qFormat/>
    <w:rsid w:val="00E94B9F"/>
    <w:pPr>
      <w:keepNext/>
      <w:spacing w:after="0" w:line="240" w:lineRule="auto"/>
      <w:jc w:val="both"/>
      <w:outlineLvl w:val="0"/>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362782"/>
    <w:pPr>
      <w:spacing w:after="0" w:line="240" w:lineRule="auto"/>
      <w:jc w:val="center"/>
    </w:pPr>
    <w:rPr>
      <w:rFonts w:ascii="Times New Roman" w:eastAsia="Times New Roman" w:hAnsi="Times New Roman" w:cs="Times New Roman"/>
      <w:b/>
      <w:bCs/>
      <w:sz w:val="32"/>
      <w:szCs w:val="32"/>
    </w:rPr>
  </w:style>
  <w:style w:type="character" w:customStyle="1" w:styleId="a4">
    <w:name w:val="Подзаголовок Знак"/>
    <w:basedOn w:val="a0"/>
    <w:link w:val="a3"/>
    <w:uiPriority w:val="99"/>
    <w:rsid w:val="00362782"/>
    <w:rPr>
      <w:rFonts w:ascii="Times New Roman" w:eastAsia="Times New Roman" w:hAnsi="Times New Roman" w:cs="Times New Roman"/>
      <w:b/>
      <w:bCs/>
      <w:sz w:val="32"/>
      <w:szCs w:val="32"/>
    </w:rPr>
  </w:style>
  <w:style w:type="paragraph" w:styleId="a5">
    <w:name w:val="List Paragraph"/>
    <w:basedOn w:val="a"/>
    <w:uiPriority w:val="99"/>
    <w:qFormat/>
    <w:rsid w:val="00362782"/>
    <w:pPr>
      <w:ind w:left="720"/>
    </w:pPr>
    <w:rPr>
      <w:rFonts w:ascii="Calibri" w:eastAsia="Times New Roman" w:hAnsi="Calibri" w:cs="Calibri"/>
      <w:lang w:eastAsia="en-US"/>
    </w:rPr>
  </w:style>
  <w:style w:type="paragraph" w:styleId="a6">
    <w:name w:val="header"/>
    <w:basedOn w:val="a"/>
    <w:link w:val="a7"/>
    <w:uiPriority w:val="99"/>
    <w:unhideWhenUsed/>
    <w:rsid w:val="00D153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1536B"/>
  </w:style>
  <w:style w:type="paragraph" w:styleId="a8">
    <w:name w:val="footer"/>
    <w:basedOn w:val="a"/>
    <w:link w:val="a9"/>
    <w:uiPriority w:val="99"/>
    <w:semiHidden/>
    <w:unhideWhenUsed/>
    <w:rsid w:val="00D1536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1536B"/>
  </w:style>
  <w:style w:type="paragraph" w:styleId="aa">
    <w:name w:val="Balloon Text"/>
    <w:basedOn w:val="a"/>
    <w:link w:val="ab"/>
    <w:uiPriority w:val="99"/>
    <w:semiHidden/>
    <w:unhideWhenUsed/>
    <w:rsid w:val="00A6281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62814"/>
    <w:rPr>
      <w:rFonts w:ascii="Tahoma" w:hAnsi="Tahoma" w:cs="Tahoma"/>
      <w:sz w:val="16"/>
      <w:szCs w:val="16"/>
    </w:rPr>
  </w:style>
  <w:style w:type="paragraph" w:styleId="ac">
    <w:name w:val="Body Text Indent"/>
    <w:basedOn w:val="a"/>
    <w:link w:val="ad"/>
    <w:rsid w:val="00A62814"/>
    <w:pPr>
      <w:spacing w:after="0" w:line="240" w:lineRule="auto"/>
      <w:ind w:firstLine="1122"/>
      <w:jc w:val="both"/>
    </w:pPr>
    <w:rPr>
      <w:rFonts w:ascii="Arial" w:eastAsia="Times New Roman" w:hAnsi="Arial" w:cs="Times New Roman"/>
      <w:sz w:val="24"/>
      <w:szCs w:val="24"/>
    </w:rPr>
  </w:style>
  <w:style w:type="character" w:customStyle="1" w:styleId="ad">
    <w:name w:val="Основной текст с отступом Знак"/>
    <w:basedOn w:val="a0"/>
    <w:link w:val="ac"/>
    <w:rsid w:val="00A62814"/>
    <w:rPr>
      <w:rFonts w:ascii="Arial" w:eastAsia="Times New Roman" w:hAnsi="Arial" w:cs="Times New Roman"/>
      <w:sz w:val="24"/>
      <w:szCs w:val="24"/>
    </w:rPr>
  </w:style>
  <w:style w:type="character" w:customStyle="1" w:styleId="apple-converted-space">
    <w:name w:val="apple-converted-space"/>
    <w:basedOn w:val="a0"/>
    <w:rsid w:val="00A62814"/>
  </w:style>
  <w:style w:type="character" w:customStyle="1" w:styleId="hyperlink">
    <w:name w:val="hyperlink"/>
    <w:basedOn w:val="a0"/>
    <w:rsid w:val="00A62814"/>
  </w:style>
  <w:style w:type="paragraph" w:styleId="ae">
    <w:name w:val="Body Text"/>
    <w:basedOn w:val="a"/>
    <w:link w:val="af"/>
    <w:rsid w:val="00A62814"/>
    <w:pPr>
      <w:spacing w:after="120" w:line="240" w:lineRule="auto"/>
      <w:ind w:firstLine="567"/>
      <w:jc w:val="both"/>
    </w:pPr>
    <w:rPr>
      <w:rFonts w:ascii="Arial" w:eastAsia="Times New Roman" w:hAnsi="Arial" w:cs="Times New Roman"/>
      <w:sz w:val="24"/>
      <w:szCs w:val="24"/>
    </w:rPr>
  </w:style>
  <w:style w:type="character" w:customStyle="1" w:styleId="af">
    <w:name w:val="Основной текст Знак"/>
    <w:basedOn w:val="a0"/>
    <w:link w:val="ae"/>
    <w:rsid w:val="00A62814"/>
    <w:rPr>
      <w:rFonts w:ascii="Arial" w:eastAsia="Times New Roman" w:hAnsi="Arial" w:cs="Times New Roman"/>
      <w:sz w:val="24"/>
      <w:szCs w:val="24"/>
    </w:rPr>
  </w:style>
  <w:style w:type="paragraph" w:styleId="af0">
    <w:name w:val="Normal (Web)"/>
    <w:basedOn w:val="a"/>
    <w:rsid w:val="00A628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A628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E94B9F"/>
    <w:rPr>
      <w:rFonts w:ascii="Times New Roman" w:eastAsia="Times New Roman" w:hAnsi="Times New Roman" w:cs="Times New Roman"/>
      <w:b/>
      <w:sz w:val="28"/>
      <w:szCs w:val="20"/>
    </w:rPr>
  </w:style>
  <w:style w:type="paragraph" w:customStyle="1" w:styleId="af1">
    <w:name w:val="Таблицы (моноширинный)"/>
    <w:basedOn w:val="a"/>
    <w:next w:val="a"/>
    <w:rsid w:val="00E94B9F"/>
    <w:pPr>
      <w:autoSpaceDE w:val="0"/>
      <w:autoSpaceDN w:val="0"/>
      <w:adjustRightInd w:val="0"/>
      <w:spacing w:after="0" w:line="240" w:lineRule="auto"/>
      <w:jc w:val="both"/>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6136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878EAE27EC65F2BCCF92BE871283796C4B46E2F735E22C1768EBF7836376413AD2C64DB68011EB473B8E7052BE5DI" TargetMode="External"/><Relationship Id="rId13" Type="http://schemas.openxmlformats.org/officeDocument/2006/relationships/hyperlink" Target="consultantplus://offline/ref=9A90F7F3C8F35D2DD648F979C7511A1F34D59C741DFE4EF83D807BCC9271397D83A13EF2B3E61F8BF3DE401EE653dFK" TargetMode="External"/><Relationship Id="rId18" Type="http://schemas.openxmlformats.org/officeDocument/2006/relationships/hyperlink" Target="consultantplus://offline/ref=8B4811C51038BDB6C230AC0533F9B4137AACE85291A77B3FFF9CD1CBCCF4CDDDAA0AD961B7B695FBFB891EF42133442012A5E55F70C8CBEFvFgDG"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s://pravo-search.minjust.ru/bigs/showDocument.html?id=9C0AB007-9353-4357-ADAC-1FFA07EB6D6A" TargetMode="External"/><Relationship Id="rId12" Type="http://schemas.openxmlformats.org/officeDocument/2006/relationships/hyperlink" Target="https://pravo-search.minjust.ru/bigs/showDocument.html?id=657E8284-BC2A-4A2A-B081-84E5E12B557E" TargetMode="External"/><Relationship Id="rId17" Type="http://schemas.openxmlformats.org/officeDocument/2006/relationships/hyperlink" Target="consultantplus://offline/ref=8B4811C51038BDB6C230AC0533F9B4137AACE85291A77B3FFF9CD1CBCCF4CDDDAA0AD961B7B694F2F2891EF42133442012A5E55F70C8CBEFvFgDG" TargetMode="External"/><Relationship Id="rId2" Type="http://schemas.openxmlformats.org/officeDocument/2006/relationships/settings" Target="settings.xml"/><Relationship Id="rId16" Type="http://schemas.openxmlformats.org/officeDocument/2006/relationships/hyperlink" Target="consultantplus://offline/ref=C9BF07F65B6BF58847C538241BF0F0959780AEAD0092DCB330A4AB74D4E4AB2DDF07B109D978000CBA6A8BD4565193180F9E880FAC8C589FD1bEG" TargetMode="External"/><Relationship Id="rId20" Type="http://schemas.openxmlformats.org/officeDocument/2006/relationships/hyperlink" Target="consultantplus://offline/ref=EC42EED9385792AC37EEFFFC1033302E501848AC0188778F31C1BE3F6CFE974FABC739BCB24C390DD978A9BB060ED3A995154845L7nCK" TargetMode="External"/><Relationship Id="rId1" Type="http://schemas.openxmlformats.org/officeDocument/2006/relationships/styles" Target="styles.xml"/><Relationship Id="rId6" Type="http://schemas.openxmlformats.org/officeDocument/2006/relationships/hyperlink" Target="https://pravo-search.minjust.ru/bigs/showDocument.html?id=7663812F-A33C-4412-B740-DEE8F9498870" TargetMode="External"/><Relationship Id="rId11" Type="http://schemas.openxmlformats.org/officeDocument/2006/relationships/hyperlink" Target="consultantplus://offline/ref=6BFD3FB564CE0E08968CB1A34A98459D5213DD8E77485C45DF698CC6AE390B91E94D7086656EFAE93EB9300F612E973F75E0F6ED472BsFn4I" TargetMode="External"/><Relationship Id="rId5" Type="http://schemas.openxmlformats.org/officeDocument/2006/relationships/endnotes" Target="endnotes.xml"/><Relationship Id="rId15" Type="http://schemas.openxmlformats.org/officeDocument/2006/relationships/hyperlink" Target="consultantplus://offline/ref=C9BF07F65B6BF58847C538241BF0F0959780AEAD0092DCB330A4AB74D4E4AB2DDF07B109D9780003BB6A8BD4565193180F9E880FAC8C589FD1bEG" TargetMode="External"/><Relationship Id="rId23" Type="http://schemas.openxmlformats.org/officeDocument/2006/relationships/theme" Target="theme/theme1.xml"/><Relationship Id="rId10" Type="http://schemas.openxmlformats.org/officeDocument/2006/relationships/hyperlink" Target="consultantplus://offline/ref=6BFD3FB564CE0E08968CB1A34A98459D5213D7897D4F5C45DF698CC6AE390B91FB4D28896568E0E262F6765A6Es2nEI" TargetMode="External"/><Relationship Id="rId19" Type="http://schemas.openxmlformats.org/officeDocument/2006/relationships/hyperlink" Target="consultantplus://offline/ref=4474AB01D24E91E41F761AA495CD72827F71FE405550317A7CF8143F5CA440492273F7F3A10BA8E020E605B333W4QDK" TargetMode="External"/><Relationship Id="rId4" Type="http://schemas.openxmlformats.org/officeDocument/2006/relationships/footnotes" Target="footnotes.xml"/><Relationship Id="rId9" Type="http://schemas.openxmlformats.org/officeDocument/2006/relationships/hyperlink" Target="consultantplus://offline/ref=D007C1479581079B11E1A5DB7687E47F8F85BCB76B58B791AAA25BE572466AFD07C98AA5DF123AA096A92D6AF92133D173A17D34CAbB70G" TargetMode="External"/><Relationship Id="rId14" Type="http://schemas.openxmlformats.org/officeDocument/2006/relationships/hyperlink" Target="consultantplus://offline/ref=D24CE6E209F556146356B4A190E64DD030A97104A03C40907DA1825D4ADC5C5D0B86C201FC77B41B610C349B68Y4r2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14</Pages>
  <Words>3934</Words>
  <Characters>22426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Тамара Николаевна</cp:lastModifiedBy>
  <cp:revision>6</cp:revision>
  <dcterms:created xsi:type="dcterms:W3CDTF">2022-12-14T12:30:00Z</dcterms:created>
  <dcterms:modified xsi:type="dcterms:W3CDTF">2023-01-31T17:55:00Z</dcterms:modified>
</cp:coreProperties>
</file>