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37" w:rsidRDefault="00527B37" w:rsidP="00527B37">
      <w:pPr>
        <w:pStyle w:val="a5"/>
        <w:rPr>
          <w:sz w:val="40"/>
          <w:szCs w:val="40"/>
        </w:rPr>
      </w:pPr>
      <w:r>
        <w:rPr>
          <w:sz w:val="40"/>
          <w:szCs w:val="40"/>
        </w:rPr>
        <w:t>ИНФОРМАЦИОННЫЙ БЮЛЛЕТЕНЬ</w:t>
      </w:r>
    </w:p>
    <w:p w:rsidR="00527B37" w:rsidRDefault="00527B37" w:rsidP="00527B37">
      <w:pPr>
        <w:pStyle w:val="a5"/>
        <w:rPr>
          <w:sz w:val="28"/>
          <w:szCs w:val="28"/>
        </w:rPr>
      </w:pPr>
    </w:p>
    <w:p w:rsidR="00527B37" w:rsidRPr="00785DDE" w:rsidRDefault="00527B37" w:rsidP="00527B37">
      <w:pPr>
        <w:rPr>
          <w:sz w:val="26"/>
          <w:szCs w:val="26"/>
        </w:rPr>
      </w:pPr>
      <w:r w:rsidRPr="00785DDE">
        <w:rPr>
          <w:sz w:val="26"/>
          <w:szCs w:val="26"/>
        </w:rPr>
        <w:t>Андреевского сельского поселения Темниковского муниципального района РМ</w:t>
      </w:r>
    </w:p>
    <w:p w:rsidR="00527B37" w:rsidRPr="00785DDE" w:rsidRDefault="00527B37" w:rsidP="00527B37">
      <w:pPr>
        <w:rPr>
          <w:sz w:val="26"/>
          <w:szCs w:val="26"/>
        </w:rPr>
      </w:pPr>
    </w:p>
    <w:p w:rsidR="00527B37" w:rsidRPr="00B4368B" w:rsidRDefault="00527B37" w:rsidP="00527B37">
      <w:pPr>
        <w:pStyle w:val="a4"/>
        <w:jc w:val="right"/>
        <w:rPr>
          <w:sz w:val="20"/>
          <w:szCs w:val="20"/>
        </w:rPr>
      </w:pPr>
      <w:r w:rsidRPr="00B4368B">
        <w:rPr>
          <w:sz w:val="20"/>
          <w:szCs w:val="20"/>
        </w:rPr>
        <w:t>Является официальным печатным</w:t>
      </w:r>
    </w:p>
    <w:p w:rsidR="00527B37" w:rsidRPr="00B4368B" w:rsidRDefault="00527B37" w:rsidP="00527B37">
      <w:pPr>
        <w:pStyle w:val="a4"/>
        <w:jc w:val="right"/>
        <w:rPr>
          <w:sz w:val="20"/>
          <w:szCs w:val="20"/>
        </w:rPr>
      </w:pPr>
      <w:r w:rsidRPr="00B4368B">
        <w:rPr>
          <w:sz w:val="20"/>
          <w:szCs w:val="20"/>
        </w:rPr>
        <w:t>изданием Андреевского сельского</w:t>
      </w:r>
    </w:p>
    <w:p w:rsidR="00527B37" w:rsidRPr="00B4368B" w:rsidRDefault="00527B37" w:rsidP="00527B37">
      <w:pPr>
        <w:pStyle w:val="a4"/>
        <w:jc w:val="right"/>
        <w:rPr>
          <w:sz w:val="20"/>
          <w:szCs w:val="20"/>
        </w:rPr>
      </w:pPr>
      <w:r w:rsidRPr="00B4368B">
        <w:rPr>
          <w:sz w:val="20"/>
          <w:szCs w:val="20"/>
        </w:rPr>
        <w:t>поселения Темниковского</w:t>
      </w:r>
    </w:p>
    <w:p w:rsidR="00527B37" w:rsidRPr="00B4368B" w:rsidRDefault="00527B37" w:rsidP="00527B37">
      <w:pPr>
        <w:pStyle w:val="a4"/>
        <w:jc w:val="right"/>
        <w:rPr>
          <w:sz w:val="20"/>
          <w:szCs w:val="20"/>
        </w:rPr>
      </w:pPr>
      <w:r w:rsidRPr="00B4368B">
        <w:rPr>
          <w:sz w:val="20"/>
          <w:szCs w:val="20"/>
        </w:rPr>
        <w:t>муниципального района</w:t>
      </w:r>
    </w:p>
    <w:p w:rsidR="00527B37" w:rsidRPr="00B4368B" w:rsidRDefault="00527B37" w:rsidP="00527B37">
      <w:pPr>
        <w:pStyle w:val="a4"/>
        <w:jc w:val="right"/>
        <w:rPr>
          <w:sz w:val="20"/>
          <w:szCs w:val="20"/>
        </w:rPr>
      </w:pPr>
      <w:r w:rsidRPr="00B4368B">
        <w:rPr>
          <w:sz w:val="20"/>
          <w:szCs w:val="20"/>
        </w:rPr>
        <w:t>Республики Мордовия</w:t>
      </w:r>
    </w:p>
    <w:p w:rsidR="00527B37" w:rsidRDefault="004648FD" w:rsidP="00527B37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26</w:t>
      </w:r>
      <w:r w:rsidR="00527B37" w:rsidRPr="00B4368B">
        <w:rPr>
          <w:sz w:val="20"/>
          <w:szCs w:val="20"/>
        </w:rPr>
        <w:t>.</w:t>
      </w:r>
      <w:r w:rsidR="005766A8">
        <w:rPr>
          <w:sz w:val="20"/>
          <w:szCs w:val="20"/>
        </w:rPr>
        <w:t>12</w:t>
      </w:r>
      <w:r w:rsidR="00527B37" w:rsidRPr="00B4368B">
        <w:rPr>
          <w:sz w:val="20"/>
          <w:szCs w:val="20"/>
        </w:rPr>
        <w:t>.202</w:t>
      </w:r>
      <w:r w:rsidR="00C664EC">
        <w:rPr>
          <w:sz w:val="20"/>
          <w:szCs w:val="20"/>
        </w:rPr>
        <w:t>4</w:t>
      </w:r>
      <w:r w:rsidR="00527B37" w:rsidRPr="00B4368B">
        <w:rPr>
          <w:sz w:val="20"/>
          <w:szCs w:val="20"/>
        </w:rPr>
        <w:t xml:space="preserve">г № </w:t>
      </w:r>
      <w:r>
        <w:rPr>
          <w:sz w:val="20"/>
          <w:szCs w:val="20"/>
        </w:rPr>
        <w:t>6</w:t>
      </w:r>
    </w:p>
    <w:p w:rsidR="00C664EC" w:rsidRPr="00C664EC" w:rsidRDefault="00C664EC" w:rsidP="00C664EC">
      <w:pPr>
        <w:rPr>
          <w:sz w:val="16"/>
          <w:szCs w:val="16"/>
        </w:rPr>
      </w:pPr>
    </w:p>
    <w:p w:rsidR="004648FD" w:rsidRDefault="004648FD" w:rsidP="004648FD">
      <w:pPr>
        <w:pStyle w:val="aa"/>
        <w:ind w:firstLine="709"/>
        <w:rPr>
          <w:sz w:val="22"/>
          <w:szCs w:val="22"/>
        </w:rPr>
      </w:pPr>
    </w:p>
    <w:p w:rsidR="004648FD" w:rsidRPr="004648FD" w:rsidRDefault="004648FD" w:rsidP="004648FD">
      <w:pPr>
        <w:pStyle w:val="aa"/>
        <w:ind w:firstLine="709"/>
        <w:rPr>
          <w:bCs w:val="0"/>
          <w:sz w:val="22"/>
          <w:szCs w:val="22"/>
        </w:rPr>
      </w:pPr>
      <w:r w:rsidRPr="004648FD">
        <w:rPr>
          <w:sz w:val="22"/>
          <w:szCs w:val="22"/>
        </w:rPr>
        <w:t>СОВЕТ ДЕПУТАТОВ</w:t>
      </w:r>
    </w:p>
    <w:p w:rsidR="004648FD" w:rsidRPr="004648FD" w:rsidRDefault="004648FD" w:rsidP="004648FD">
      <w:pPr>
        <w:pStyle w:val="aa"/>
        <w:ind w:firstLine="709"/>
        <w:rPr>
          <w:bCs w:val="0"/>
          <w:sz w:val="22"/>
          <w:szCs w:val="22"/>
        </w:rPr>
      </w:pPr>
      <w:r w:rsidRPr="004648FD">
        <w:rPr>
          <w:sz w:val="22"/>
          <w:szCs w:val="22"/>
        </w:rPr>
        <w:t>АНДРЕЕВСКОГО СЕЛЬСКОГО ПОСЕЛЕНИЯ</w:t>
      </w:r>
    </w:p>
    <w:p w:rsidR="004648FD" w:rsidRPr="004648FD" w:rsidRDefault="004648FD" w:rsidP="004648FD">
      <w:pPr>
        <w:pStyle w:val="aa"/>
        <w:ind w:firstLine="709"/>
        <w:rPr>
          <w:bCs w:val="0"/>
          <w:sz w:val="22"/>
          <w:szCs w:val="22"/>
        </w:rPr>
      </w:pPr>
      <w:r w:rsidRPr="004648FD">
        <w:rPr>
          <w:sz w:val="22"/>
          <w:szCs w:val="22"/>
        </w:rPr>
        <w:t>ТЕМНИКОВСКОГО МУНИЦИПАЛЬНОГО РАЙОНА</w:t>
      </w:r>
    </w:p>
    <w:p w:rsidR="004648FD" w:rsidRPr="004648FD" w:rsidRDefault="004648FD" w:rsidP="004648FD">
      <w:pPr>
        <w:ind w:firstLine="709"/>
        <w:jc w:val="center"/>
        <w:rPr>
          <w:b/>
          <w:sz w:val="22"/>
        </w:rPr>
      </w:pPr>
      <w:r w:rsidRPr="004648FD">
        <w:rPr>
          <w:b/>
          <w:sz w:val="22"/>
        </w:rPr>
        <w:t>РЕСПУБЛИКИ МОРДОВИЯ</w:t>
      </w:r>
    </w:p>
    <w:p w:rsidR="004648FD" w:rsidRPr="004648FD" w:rsidRDefault="004648FD" w:rsidP="004648FD">
      <w:pPr>
        <w:ind w:firstLine="709"/>
        <w:jc w:val="center"/>
        <w:rPr>
          <w:b/>
          <w:bCs/>
          <w:sz w:val="22"/>
        </w:rPr>
      </w:pPr>
      <w:r w:rsidRPr="004648FD">
        <w:rPr>
          <w:b/>
          <w:sz w:val="22"/>
        </w:rPr>
        <w:t>ПЕРВОГО СОЗЫВА</w:t>
      </w:r>
    </w:p>
    <w:p w:rsidR="004648FD" w:rsidRPr="004648FD" w:rsidRDefault="004648FD" w:rsidP="004648FD">
      <w:pPr>
        <w:ind w:firstLine="709"/>
        <w:jc w:val="center"/>
        <w:outlineLvl w:val="0"/>
        <w:rPr>
          <w:bCs/>
          <w:sz w:val="22"/>
        </w:rPr>
      </w:pPr>
    </w:p>
    <w:p w:rsidR="004648FD" w:rsidRPr="004648FD" w:rsidRDefault="004648FD" w:rsidP="004648FD">
      <w:pPr>
        <w:ind w:firstLine="709"/>
        <w:jc w:val="center"/>
        <w:outlineLvl w:val="0"/>
        <w:rPr>
          <w:bCs/>
          <w:sz w:val="16"/>
          <w:szCs w:val="16"/>
        </w:rPr>
      </w:pPr>
    </w:p>
    <w:p w:rsidR="004648FD" w:rsidRPr="004648FD" w:rsidRDefault="004648FD" w:rsidP="004648FD">
      <w:pPr>
        <w:ind w:firstLine="709"/>
        <w:jc w:val="center"/>
        <w:outlineLvl w:val="0"/>
        <w:rPr>
          <w:b/>
          <w:bCs/>
          <w:sz w:val="22"/>
        </w:rPr>
      </w:pPr>
      <w:r w:rsidRPr="004648FD">
        <w:rPr>
          <w:b/>
          <w:bCs/>
          <w:sz w:val="22"/>
        </w:rPr>
        <w:t>Р Е Ш Е Н И Е</w:t>
      </w:r>
    </w:p>
    <w:p w:rsidR="004648FD" w:rsidRPr="004648FD" w:rsidRDefault="004648FD" w:rsidP="004648FD">
      <w:pPr>
        <w:ind w:firstLine="709"/>
        <w:jc w:val="center"/>
        <w:outlineLvl w:val="0"/>
        <w:rPr>
          <w:bCs/>
          <w:sz w:val="22"/>
        </w:rPr>
      </w:pPr>
    </w:p>
    <w:p w:rsidR="004648FD" w:rsidRPr="004648FD" w:rsidRDefault="004648FD" w:rsidP="004648FD">
      <w:pPr>
        <w:ind w:firstLine="709"/>
        <w:jc w:val="center"/>
        <w:outlineLvl w:val="0"/>
        <w:rPr>
          <w:bCs/>
          <w:sz w:val="22"/>
        </w:rPr>
      </w:pPr>
    </w:p>
    <w:p w:rsidR="004648FD" w:rsidRPr="004648FD" w:rsidRDefault="004648FD" w:rsidP="004648FD">
      <w:pPr>
        <w:jc w:val="center"/>
        <w:rPr>
          <w:color w:val="000000" w:themeColor="text1"/>
          <w:sz w:val="22"/>
        </w:rPr>
      </w:pPr>
      <w:r w:rsidRPr="004648FD">
        <w:rPr>
          <w:sz w:val="22"/>
        </w:rPr>
        <w:t>26 декабря 2024 г</w:t>
      </w:r>
      <w:r w:rsidRPr="004648FD">
        <w:rPr>
          <w:sz w:val="22"/>
        </w:rPr>
        <w:tab/>
      </w:r>
      <w:r w:rsidRPr="004648FD">
        <w:rPr>
          <w:sz w:val="22"/>
        </w:rPr>
        <w:tab/>
      </w:r>
      <w:r w:rsidRPr="004648FD">
        <w:rPr>
          <w:sz w:val="22"/>
        </w:rPr>
        <w:tab/>
      </w:r>
      <w:r w:rsidRPr="004648FD">
        <w:rPr>
          <w:sz w:val="22"/>
        </w:rPr>
        <w:tab/>
      </w:r>
      <w:r w:rsidRPr="004648FD">
        <w:rPr>
          <w:sz w:val="22"/>
        </w:rPr>
        <w:tab/>
      </w:r>
      <w:r w:rsidRPr="004648FD">
        <w:rPr>
          <w:sz w:val="22"/>
        </w:rPr>
        <w:tab/>
      </w:r>
      <w:r w:rsidRPr="004648FD">
        <w:rPr>
          <w:sz w:val="22"/>
        </w:rPr>
        <w:tab/>
      </w:r>
      <w:r w:rsidRPr="004648FD">
        <w:rPr>
          <w:sz w:val="22"/>
        </w:rPr>
        <w:tab/>
        <w:t xml:space="preserve"> </w:t>
      </w:r>
      <w:r w:rsidRPr="004648FD">
        <w:rPr>
          <w:sz w:val="22"/>
        </w:rPr>
        <w:tab/>
      </w:r>
      <w:r w:rsidRPr="004648FD">
        <w:rPr>
          <w:color w:val="000000" w:themeColor="text1"/>
          <w:sz w:val="22"/>
        </w:rPr>
        <w:t xml:space="preserve">                       № 139</w:t>
      </w:r>
    </w:p>
    <w:p w:rsidR="004648FD" w:rsidRPr="004648FD" w:rsidRDefault="004648FD" w:rsidP="004648FD">
      <w:pPr>
        <w:jc w:val="center"/>
        <w:rPr>
          <w:sz w:val="22"/>
        </w:rPr>
      </w:pPr>
      <w:r w:rsidRPr="004648FD">
        <w:rPr>
          <w:sz w:val="22"/>
        </w:rPr>
        <w:t xml:space="preserve">         д. Андреевка</w:t>
      </w:r>
    </w:p>
    <w:p w:rsidR="004648FD" w:rsidRPr="004648FD" w:rsidRDefault="004648FD" w:rsidP="004648FD">
      <w:pPr>
        <w:jc w:val="center"/>
        <w:rPr>
          <w:bCs/>
          <w:sz w:val="22"/>
        </w:rPr>
      </w:pPr>
    </w:p>
    <w:p w:rsidR="004648FD" w:rsidRPr="004648FD" w:rsidRDefault="004648FD" w:rsidP="004648FD">
      <w:pPr>
        <w:rPr>
          <w:sz w:val="16"/>
          <w:szCs w:val="16"/>
        </w:rPr>
      </w:pPr>
    </w:p>
    <w:p w:rsidR="004648FD" w:rsidRPr="004648FD" w:rsidRDefault="004648FD" w:rsidP="004648FD">
      <w:pPr>
        <w:jc w:val="center"/>
        <w:rPr>
          <w:b/>
          <w:sz w:val="22"/>
        </w:rPr>
      </w:pPr>
      <w:r w:rsidRPr="004648FD">
        <w:rPr>
          <w:b/>
          <w:sz w:val="22"/>
        </w:rPr>
        <w:t>О градостроительном проектировании</w:t>
      </w:r>
    </w:p>
    <w:p w:rsidR="004648FD" w:rsidRPr="004648FD" w:rsidRDefault="004648FD" w:rsidP="004648FD">
      <w:pPr>
        <w:jc w:val="center"/>
        <w:rPr>
          <w:b/>
          <w:sz w:val="22"/>
        </w:rPr>
      </w:pPr>
      <w:r w:rsidRPr="004648FD">
        <w:rPr>
          <w:b/>
          <w:sz w:val="22"/>
        </w:rPr>
        <w:t xml:space="preserve">на территории Андреевского сельского поселения Темниковского муниципального района Республики Мордовия </w:t>
      </w:r>
    </w:p>
    <w:p w:rsidR="004648FD" w:rsidRPr="004648FD" w:rsidRDefault="004648FD" w:rsidP="004648FD">
      <w:pPr>
        <w:spacing w:line="276" w:lineRule="auto"/>
        <w:jc w:val="center"/>
        <w:rPr>
          <w:b/>
          <w:sz w:val="16"/>
          <w:szCs w:val="16"/>
        </w:rPr>
      </w:pPr>
    </w:p>
    <w:p w:rsidR="004648FD" w:rsidRDefault="004648FD" w:rsidP="004648FD">
      <w:pPr>
        <w:spacing w:line="360" w:lineRule="auto"/>
        <w:rPr>
          <w:color w:val="000000"/>
          <w:sz w:val="22"/>
        </w:rPr>
      </w:pPr>
      <w:r w:rsidRPr="004648FD">
        <w:rPr>
          <w:color w:val="000000"/>
          <w:sz w:val="22"/>
        </w:rPr>
        <w:t xml:space="preserve">В соответствии со статьей 29.4 Градостроительного кодекса Республики Мордовия, Совет депутатов Андреевского сельского поселения Темниковского муниципального района Республики Мордовия </w:t>
      </w:r>
    </w:p>
    <w:p w:rsidR="004648FD" w:rsidRPr="004648FD" w:rsidRDefault="004648FD" w:rsidP="004648FD">
      <w:pPr>
        <w:spacing w:line="360" w:lineRule="auto"/>
        <w:rPr>
          <w:color w:val="000000"/>
          <w:sz w:val="22"/>
        </w:rPr>
      </w:pPr>
      <w:r w:rsidRPr="004648FD">
        <w:rPr>
          <w:color w:val="000000"/>
          <w:sz w:val="22"/>
        </w:rPr>
        <w:t>р е ш и л:</w:t>
      </w:r>
    </w:p>
    <w:p w:rsidR="004648FD" w:rsidRPr="004648FD" w:rsidRDefault="004648FD" w:rsidP="004648FD">
      <w:pPr>
        <w:pStyle w:val="1"/>
        <w:keepNext w:val="0"/>
        <w:widowControl w:val="0"/>
        <w:autoSpaceDE w:val="0"/>
        <w:autoSpaceDN w:val="0"/>
        <w:adjustRightInd w:val="0"/>
        <w:spacing w:before="0" w:line="360" w:lineRule="auto"/>
        <w:jc w:val="both"/>
        <w:rPr>
          <w:b w:val="0"/>
          <w:color w:val="000000"/>
          <w:sz w:val="22"/>
          <w:szCs w:val="22"/>
        </w:rPr>
      </w:pPr>
      <w:r w:rsidRPr="004648FD">
        <w:rPr>
          <w:b w:val="0"/>
          <w:color w:val="000000"/>
          <w:sz w:val="22"/>
          <w:szCs w:val="22"/>
        </w:rPr>
        <w:t xml:space="preserve">1.При подготовке местных нормативов градостроительного проектирования руководствоваться положениями статьи 29.4 Градостроительного кодекса Российской Федерации и </w:t>
      </w:r>
      <w:hyperlink r:id="rId6" w:history="1">
        <w:r w:rsidRPr="004648FD">
          <w:rPr>
            <w:rStyle w:val="ae"/>
            <w:b w:val="0"/>
            <w:color w:val="000000"/>
            <w:sz w:val="22"/>
            <w:szCs w:val="22"/>
          </w:rPr>
          <w:t>Закона Республики Мордовия от 3 августа 2015 г. № 58-З «О некоторых вопросах градостроительного проектирования и внесении изменения в статью 2 Закона Республики Мордовия «О разграничении полномочий органов государственной власти Республики Мордовия по регулированию градостроительной деятельности на территории Республики Мордовия</w:t>
        </w:r>
      </w:hyperlink>
      <w:r w:rsidRPr="004648FD">
        <w:rPr>
          <w:b w:val="0"/>
          <w:color w:val="000000"/>
          <w:sz w:val="22"/>
          <w:szCs w:val="22"/>
        </w:rPr>
        <w:t>».</w:t>
      </w:r>
    </w:p>
    <w:p w:rsidR="004648FD" w:rsidRPr="004648FD" w:rsidRDefault="004648FD" w:rsidP="004648FD">
      <w:pPr>
        <w:pStyle w:val="ac"/>
        <w:spacing w:after="0" w:line="360" w:lineRule="auto"/>
        <w:ind w:left="0"/>
        <w:contextualSpacing/>
        <w:jc w:val="both"/>
        <w:rPr>
          <w:rFonts w:ascii="Times New Roman" w:hAnsi="Times New Roman"/>
          <w:bCs/>
          <w:color w:val="000000"/>
        </w:rPr>
      </w:pPr>
      <w:r w:rsidRPr="004648FD">
        <w:rPr>
          <w:rFonts w:ascii="Times New Roman" w:hAnsi="Times New Roman"/>
          <w:bCs/>
          <w:color w:val="000000"/>
        </w:rPr>
        <w:t>2.При градостроительном проектировании на территории Андреевского   сельского поселения в Темниковском муниципальном районе Республики Мордовия применять региональные нормативы градостроительного проектирования, утвержденные приказом Министерства строительства и архитектуры Республики Мордовия №171 от 28.08.2024г.</w:t>
      </w:r>
    </w:p>
    <w:p w:rsidR="004648FD" w:rsidRPr="004648FD" w:rsidRDefault="004648FD" w:rsidP="004648FD">
      <w:pPr>
        <w:pStyle w:val="ac"/>
        <w:spacing w:after="0" w:line="360" w:lineRule="auto"/>
        <w:ind w:left="709" w:hanging="709"/>
        <w:contextualSpacing/>
        <w:jc w:val="both"/>
        <w:rPr>
          <w:rFonts w:ascii="Times New Roman" w:hAnsi="Times New Roman"/>
          <w:bCs/>
          <w:color w:val="000000"/>
        </w:rPr>
      </w:pPr>
      <w:r w:rsidRPr="004648FD">
        <w:rPr>
          <w:rFonts w:ascii="Times New Roman" w:hAnsi="Times New Roman"/>
          <w:bCs/>
          <w:color w:val="000000"/>
        </w:rPr>
        <w:t>3.Настоящее решение вступает в силу после его официального опубликования.</w:t>
      </w:r>
    </w:p>
    <w:p w:rsidR="004648FD" w:rsidRPr="004648FD" w:rsidRDefault="004648FD" w:rsidP="004648FD">
      <w:pPr>
        <w:shd w:val="clear" w:color="auto" w:fill="FFFFFF"/>
        <w:spacing w:line="360" w:lineRule="auto"/>
        <w:ind w:left="709" w:hanging="709"/>
        <w:rPr>
          <w:color w:val="202020"/>
          <w:sz w:val="16"/>
          <w:szCs w:val="16"/>
        </w:rPr>
      </w:pPr>
    </w:p>
    <w:p w:rsidR="004648FD" w:rsidRPr="004648FD" w:rsidRDefault="004648FD" w:rsidP="004648FD">
      <w:pPr>
        <w:rPr>
          <w:sz w:val="22"/>
        </w:rPr>
      </w:pPr>
      <w:r w:rsidRPr="004648FD">
        <w:rPr>
          <w:sz w:val="22"/>
        </w:rPr>
        <w:t>Глава Андреевского сельского поселения</w:t>
      </w:r>
      <w:r w:rsidRPr="004648FD">
        <w:rPr>
          <w:sz w:val="22"/>
        </w:rPr>
        <w:tab/>
        <w:t xml:space="preserve">                                                    В.Д.Петякшев</w:t>
      </w:r>
    </w:p>
    <w:p w:rsidR="00527B37" w:rsidRDefault="00527B37" w:rsidP="00527B37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</w:t>
      </w:r>
      <w:r w:rsidR="005766A8">
        <w:rPr>
          <w:b/>
          <w:sz w:val="24"/>
          <w:szCs w:val="24"/>
        </w:rPr>
        <w:t>______</w:t>
      </w:r>
    </w:p>
    <w:p w:rsidR="004648FD" w:rsidRPr="004648FD" w:rsidRDefault="004648FD" w:rsidP="00272A6F">
      <w:pPr>
        <w:rPr>
          <w:b/>
          <w:sz w:val="16"/>
          <w:szCs w:val="16"/>
        </w:rPr>
      </w:pPr>
    </w:p>
    <w:p w:rsidR="00272A6F" w:rsidRPr="00A16DB4" w:rsidRDefault="00272A6F" w:rsidP="00272A6F">
      <w:pPr>
        <w:rPr>
          <w:sz w:val="24"/>
          <w:szCs w:val="24"/>
        </w:rPr>
      </w:pPr>
      <w:r w:rsidRPr="00A16DB4">
        <w:rPr>
          <w:b/>
          <w:sz w:val="24"/>
          <w:szCs w:val="24"/>
        </w:rPr>
        <w:t>ИНФОРМАЦИОННЫЙ БЮЛЛЕТЕНЬ</w:t>
      </w:r>
      <w:r w:rsidRPr="00A16DB4">
        <w:rPr>
          <w:sz w:val="24"/>
          <w:szCs w:val="24"/>
        </w:rPr>
        <w:t xml:space="preserve"> </w:t>
      </w:r>
    </w:p>
    <w:p w:rsidR="00943C15" w:rsidRPr="005766A8" w:rsidRDefault="00272A6F" w:rsidP="00943C15">
      <w:pPr>
        <w:pStyle w:val="a4"/>
        <w:rPr>
          <w:sz w:val="20"/>
          <w:szCs w:val="20"/>
        </w:rPr>
      </w:pPr>
      <w:r w:rsidRPr="005766A8">
        <w:rPr>
          <w:sz w:val="20"/>
          <w:szCs w:val="20"/>
        </w:rPr>
        <w:t xml:space="preserve">Андреевского сельского поселения Темниковского муниципального района Республики Мордовия </w:t>
      </w:r>
      <w:r w:rsidR="004648FD">
        <w:rPr>
          <w:sz w:val="20"/>
          <w:szCs w:val="20"/>
        </w:rPr>
        <w:t>26</w:t>
      </w:r>
      <w:r w:rsidR="005766A8">
        <w:rPr>
          <w:sz w:val="20"/>
          <w:szCs w:val="20"/>
        </w:rPr>
        <w:t>.12</w:t>
      </w:r>
      <w:r w:rsidR="004A40D7" w:rsidRPr="005766A8">
        <w:rPr>
          <w:sz w:val="20"/>
          <w:szCs w:val="20"/>
        </w:rPr>
        <w:t>.</w:t>
      </w:r>
      <w:r w:rsidR="00943C15" w:rsidRPr="005766A8">
        <w:rPr>
          <w:sz w:val="20"/>
          <w:szCs w:val="20"/>
        </w:rPr>
        <w:t>202</w:t>
      </w:r>
      <w:r w:rsidR="00C664EC" w:rsidRPr="005766A8">
        <w:rPr>
          <w:sz w:val="20"/>
          <w:szCs w:val="20"/>
        </w:rPr>
        <w:t>4</w:t>
      </w:r>
      <w:r w:rsidR="00943C15" w:rsidRPr="005766A8">
        <w:rPr>
          <w:sz w:val="20"/>
          <w:szCs w:val="20"/>
        </w:rPr>
        <w:t xml:space="preserve">г № </w:t>
      </w:r>
      <w:r w:rsidR="004648FD">
        <w:rPr>
          <w:sz w:val="20"/>
          <w:szCs w:val="20"/>
        </w:rPr>
        <w:t>6</w:t>
      </w:r>
    </w:p>
    <w:p w:rsidR="004648FD" w:rsidRDefault="00272A6F" w:rsidP="00272A6F">
      <w:pPr>
        <w:rPr>
          <w:sz w:val="20"/>
          <w:szCs w:val="20"/>
        </w:rPr>
      </w:pPr>
      <w:r w:rsidRPr="005766A8">
        <w:rPr>
          <w:sz w:val="20"/>
          <w:szCs w:val="20"/>
        </w:rPr>
        <w:t xml:space="preserve">Учредитель: Совет депутатов Андреевского сельского поселения Темниковского муниципального района Республики Мордовия  </w:t>
      </w:r>
      <w:r w:rsidR="00527B37" w:rsidRPr="005766A8">
        <w:rPr>
          <w:sz w:val="20"/>
          <w:szCs w:val="20"/>
        </w:rPr>
        <w:t xml:space="preserve"> </w:t>
      </w:r>
      <w:r w:rsidRPr="005766A8">
        <w:rPr>
          <w:sz w:val="20"/>
          <w:szCs w:val="20"/>
        </w:rPr>
        <w:t xml:space="preserve"> </w:t>
      </w:r>
    </w:p>
    <w:p w:rsidR="00272A6F" w:rsidRPr="005766A8" w:rsidRDefault="00272A6F" w:rsidP="00272A6F">
      <w:pPr>
        <w:rPr>
          <w:sz w:val="20"/>
          <w:szCs w:val="20"/>
        </w:rPr>
      </w:pPr>
      <w:r w:rsidRPr="005766A8">
        <w:rPr>
          <w:sz w:val="20"/>
          <w:szCs w:val="20"/>
        </w:rPr>
        <w:t>Тираж 10 экз.</w:t>
      </w:r>
    </w:p>
    <w:sectPr w:rsidR="00272A6F" w:rsidRPr="005766A8" w:rsidSect="003F4F41">
      <w:headerReference w:type="default" r:id="rId7"/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1F5" w:rsidRDefault="00BF01F5" w:rsidP="003F4F41">
      <w:r>
        <w:separator/>
      </w:r>
    </w:p>
  </w:endnote>
  <w:endnote w:type="continuationSeparator" w:id="1">
    <w:p w:rsidR="00BF01F5" w:rsidRDefault="00BF01F5" w:rsidP="003F4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1F5" w:rsidRDefault="00BF01F5" w:rsidP="003F4F41">
      <w:r>
        <w:separator/>
      </w:r>
    </w:p>
  </w:footnote>
  <w:footnote w:type="continuationSeparator" w:id="1">
    <w:p w:rsidR="00BF01F5" w:rsidRDefault="00BF01F5" w:rsidP="003F4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8767"/>
    </w:sdtPr>
    <w:sdtContent>
      <w:p w:rsidR="003F4F41" w:rsidRDefault="0042011C">
        <w:pPr>
          <w:pStyle w:val="af3"/>
          <w:jc w:val="center"/>
        </w:pPr>
        <w:fldSimple w:instr=" PAGE   \* MERGEFORMAT ">
          <w:r w:rsidR="004648FD">
            <w:rPr>
              <w:noProof/>
            </w:rPr>
            <w:t>2</w:t>
          </w:r>
        </w:fldSimple>
      </w:p>
    </w:sdtContent>
  </w:sdt>
  <w:p w:rsidR="003F4F41" w:rsidRDefault="003F4F41">
    <w:pPr>
      <w:pStyle w:val="a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AA3"/>
    <w:rsid w:val="00016355"/>
    <w:rsid w:val="00020F95"/>
    <w:rsid w:val="00026810"/>
    <w:rsid w:val="000747DD"/>
    <w:rsid w:val="000B719D"/>
    <w:rsid w:val="00120296"/>
    <w:rsid w:val="002045BC"/>
    <w:rsid w:val="00272A6F"/>
    <w:rsid w:val="00290813"/>
    <w:rsid w:val="002D3390"/>
    <w:rsid w:val="003218FB"/>
    <w:rsid w:val="003F4F41"/>
    <w:rsid w:val="0042011C"/>
    <w:rsid w:val="004648FD"/>
    <w:rsid w:val="004A40D7"/>
    <w:rsid w:val="004E0D3F"/>
    <w:rsid w:val="00503A3B"/>
    <w:rsid w:val="00510E56"/>
    <w:rsid w:val="0051772C"/>
    <w:rsid w:val="00527B37"/>
    <w:rsid w:val="005766A8"/>
    <w:rsid w:val="005A40E0"/>
    <w:rsid w:val="005B2D4F"/>
    <w:rsid w:val="005E6AE6"/>
    <w:rsid w:val="00622BCF"/>
    <w:rsid w:val="00663BBA"/>
    <w:rsid w:val="00691AA3"/>
    <w:rsid w:val="00705D07"/>
    <w:rsid w:val="007653DB"/>
    <w:rsid w:val="007C0B35"/>
    <w:rsid w:val="00866DA7"/>
    <w:rsid w:val="00867D02"/>
    <w:rsid w:val="00885C73"/>
    <w:rsid w:val="008A1C64"/>
    <w:rsid w:val="008D5F9B"/>
    <w:rsid w:val="008E327A"/>
    <w:rsid w:val="008F50DD"/>
    <w:rsid w:val="00943C15"/>
    <w:rsid w:val="00962C3E"/>
    <w:rsid w:val="009A33F1"/>
    <w:rsid w:val="009A714C"/>
    <w:rsid w:val="009E2A8C"/>
    <w:rsid w:val="00A94EAB"/>
    <w:rsid w:val="00AC431A"/>
    <w:rsid w:val="00BE567E"/>
    <w:rsid w:val="00BF01F5"/>
    <w:rsid w:val="00C5202F"/>
    <w:rsid w:val="00C664EC"/>
    <w:rsid w:val="00C97768"/>
    <w:rsid w:val="00CC4264"/>
    <w:rsid w:val="00D50160"/>
    <w:rsid w:val="00D83AAB"/>
    <w:rsid w:val="00D878EC"/>
    <w:rsid w:val="00DD042C"/>
    <w:rsid w:val="00DF13FB"/>
    <w:rsid w:val="00E13B6E"/>
    <w:rsid w:val="00EA5F48"/>
    <w:rsid w:val="00FA39DB"/>
    <w:rsid w:val="00FD1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A3"/>
  </w:style>
  <w:style w:type="paragraph" w:styleId="1">
    <w:name w:val="heading 1"/>
    <w:basedOn w:val="a"/>
    <w:link w:val="10"/>
    <w:uiPriority w:val="99"/>
    <w:qFormat/>
    <w:rsid w:val="004648FD"/>
    <w:pPr>
      <w:keepNext/>
      <w:spacing w:before="482"/>
      <w:jc w:val="left"/>
      <w:outlineLvl w:val="0"/>
    </w:pPr>
    <w:rPr>
      <w:rFonts w:eastAsia="Times New Roman"/>
      <w:b/>
      <w:bCs/>
      <w:color w:val="365F91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72A6F"/>
    <w:rPr>
      <w:lang w:eastAsia="ru-RU"/>
    </w:rPr>
  </w:style>
  <w:style w:type="paragraph" w:styleId="a4">
    <w:name w:val="No Spacing"/>
    <w:link w:val="a3"/>
    <w:uiPriority w:val="1"/>
    <w:qFormat/>
    <w:rsid w:val="00272A6F"/>
    <w:pPr>
      <w:jc w:val="left"/>
    </w:pPr>
    <w:rPr>
      <w:lang w:eastAsia="ru-RU"/>
    </w:rPr>
  </w:style>
  <w:style w:type="paragraph" w:styleId="a5">
    <w:name w:val="Title"/>
    <w:basedOn w:val="a"/>
    <w:link w:val="a6"/>
    <w:uiPriority w:val="99"/>
    <w:qFormat/>
    <w:rsid w:val="00272A6F"/>
    <w:pPr>
      <w:jc w:val="center"/>
    </w:pPr>
    <w:rPr>
      <w:rFonts w:eastAsia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272A6F"/>
    <w:rPr>
      <w:rFonts w:eastAsia="Times New Roman"/>
      <w:b/>
      <w:bCs/>
      <w:sz w:val="32"/>
      <w:szCs w:val="24"/>
      <w:lang w:eastAsia="ru-RU"/>
    </w:rPr>
  </w:style>
  <w:style w:type="paragraph" w:customStyle="1" w:styleId="14">
    <w:name w:val="Загл.14"/>
    <w:basedOn w:val="a"/>
    <w:rsid w:val="00DD042C"/>
    <w:pPr>
      <w:jc w:val="center"/>
    </w:pPr>
    <w:rPr>
      <w:rFonts w:ascii="Times New Roman CYR" w:eastAsia="Times New Roman" w:hAnsi="Times New Roman CYR"/>
      <w:b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DD042C"/>
    <w:pPr>
      <w:tabs>
        <w:tab w:val="center" w:pos="4153"/>
        <w:tab w:val="right" w:pos="8306"/>
      </w:tabs>
      <w:jc w:val="left"/>
    </w:pPr>
    <w:rPr>
      <w:rFonts w:eastAsia="Times New Roman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DD042C"/>
    <w:rPr>
      <w:rFonts w:eastAsia="Times New Roman"/>
      <w:szCs w:val="20"/>
      <w:lang w:eastAsia="ru-RU"/>
    </w:rPr>
  </w:style>
  <w:style w:type="character" w:customStyle="1" w:styleId="snippetequal">
    <w:name w:val="snippet_equal"/>
    <w:basedOn w:val="a0"/>
    <w:rsid w:val="00026810"/>
  </w:style>
  <w:style w:type="paragraph" w:customStyle="1" w:styleId="11">
    <w:name w:val="Без интервала1"/>
    <w:rsid w:val="00D878EC"/>
    <w:pPr>
      <w:jc w:val="left"/>
    </w:pPr>
    <w:rPr>
      <w:rFonts w:ascii="Calibri" w:eastAsia="Calibri" w:hAnsi="Calibri"/>
      <w:sz w:val="22"/>
      <w:lang w:eastAsia="ru-RU"/>
    </w:rPr>
  </w:style>
  <w:style w:type="paragraph" w:styleId="a9">
    <w:name w:val="Normal (Web)"/>
    <w:basedOn w:val="a"/>
    <w:uiPriority w:val="99"/>
    <w:rsid w:val="00527B37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527B37"/>
    <w:pPr>
      <w:jc w:val="center"/>
    </w:pPr>
    <w:rPr>
      <w:rFonts w:eastAsia="Times New Roman"/>
      <w:b/>
      <w:bCs/>
      <w:sz w:val="32"/>
      <w:szCs w:val="32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527B37"/>
    <w:rPr>
      <w:rFonts w:eastAsia="Times New Roman"/>
      <w:b/>
      <w:bCs/>
      <w:sz w:val="32"/>
      <w:szCs w:val="32"/>
      <w:lang w:eastAsia="ru-RU"/>
    </w:rPr>
  </w:style>
  <w:style w:type="paragraph" w:styleId="ac">
    <w:name w:val="List Paragraph"/>
    <w:basedOn w:val="a"/>
    <w:uiPriority w:val="34"/>
    <w:qFormat/>
    <w:rsid w:val="00527B37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s1">
    <w:name w:val="s_1"/>
    <w:basedOn w:val="a"/>
    <w:rsid w:val="00527B3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97768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Гипертекстовая ссылка"/>
    <w:basedOn w:val="a0"/>
    <w:uiPriority w:val="99"/>
    <w:rsid w:val="00962C3E"/>
    <w:rPr>
      <w:color w:val="008000"/>
    </w:rPr>
  </w:style>
  <w:style w:type="paragraph" w:customStyle="1" w:styleId="Standard">
    <w:name w:val="Standard"/>
    <w:rsid w:val="007653DB"/>
    <w:pPr>
      <w:widowControl w:val="0"/>
      <w:suppressAutoHyphens/>
      <w:autoSpaceDN w:val="0"/>
      <w:jc w:val="left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4F41"/>
  </w:style>
  <w:style w:type="paragraph" w:styleId="af">
    <w:name w:val="Body Text Indent"/>
    <w:basedOn w:val="a"/>
    <w:link w:val="af0"/>
    <w:rsid w:val="003F4F41"/>
    <w:pPr>
      <w:ind w:firstLine="1122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3F4F41"/>
    <w:rPr>
      <w:rFonts w:ascii="Arial" w:eastAsia="Times New Roman" w:hAnsi="Arial"/>
      <w:sz w:val="24"/>
      <w:szCs w:val="24"/>
      <w:lang w:eastAsia="ru-RU"/>
    </w:rPr>
  </w:style>
  <w:style w:type="character" w:customStyle="1" w:styleId="hyperlink">
    <w:name w:val="hyperlink"/>
    <w:basedOn w:val="a0"/>
    <w:rsid w:val="003F4F41"/>
  </w:style>
  <w:style w:type="paragraph" w:styleId="af1">
    <w:name w:val="Body Text"/>
    <w:basedOn w:val="a"/>
    <w:link w:val="af2"/>
    <w:rsid w:val="003F4F41"/>
    <w:pPr>
      <w:spacing w:after="120"/>
      <w:ind w:firstLine="567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3F4F41"/>
    <w:rPr>
      <w:rFonts w:ascii="Arial" w:eastAsia="Times New Roman" w:hAnsi="Arial"/>
      <w:sz w:val="24"/>
      <w:szCs w:val="24"/>
      <w:lang w:eastAsia="ru-RU"/>
    </w:rPr>
  </w:style>
  <w:style w:type="paragraph" w:customStyle="1" w:styleId="table">
    <w:name w:val="table"/>
    <w:basedOn w:val="a"/>
    <w:rsid w:val="003F4F4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3F4F4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F4F41"/>
  </w:style>
  <w:style w:type="paragraph" w:styleId="af5">
    <w:name w:val="Balloon Text"/>
    <w:basedOn w:val="a"/>
    <w:link w:val="af6"/>
    <w:uiPriority w:val="99"/>
    <w:semiHidden/>
    <w:unhideWhenUsed/>
    <w:rsid w:val="0001635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16355"/>
    <w:rPr>
      <w:rFonts w:ascii="Tahoma" w:hAnsi="Tahoma" w:cs="Tahoma"/>
      <w:sz w:val="16"/>
      <w:szCs w:val="16"/>
    </w:rPr>
  </w:style>
  <w:style w:type="character" w:styleId="af7">
    <w:name w:val="Hyperlink"/>
    <w:rsid w:val="00C664EC"/>
    <w:rPr>
      <w:color w:val="0000FF"/>
      <w:u w:val="none"/>
    </w:rPr>
  </w:style>
  <w:style w:type="character" w:customStyle="1" w:styleId="10">
    <w:name w:val="Заголовок 1 Знак"/>
    <w:basedOn w:val="a0"/>
    <w:link w:val="1"/>
    <w:uiPriority w:val="99"/>
    <w:rsid w:val="004648FD"/>
    <w:rPr>
      <w:rFonts w:eastAsia="Times New Roman"/>
      <w:b/>
      <w:bCs/>
      <w:color w:val="365F91"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965754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Потёмин Денис Михайлович</dc:creator>
  <cp:keywords/>
  <dc:description/>
  <cp:lastModifiedBy>1</cp:lastModifiedBy>
  <cp:revision>35</cp:revision>
  <cp:lastPrinted>2025-06-05T09:25:00Z</cp:lastPrinted>
  <dcterms:created xsi:type="dcterms:W3CDTF">2022-03-24T11:37:00Z</dcterms:created>
  <dcterms:modified xsi:type="dcterms:W3CDTF">2025-06-05T09:26:00Z</dcterms:modified>
</cp:coreProperties>
</file>